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F412F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525DEF">
        <w:rPr>
          <w:rFonts w:ascii="宋体" w:eastAsia="宋体" w:hAnsi="宋体" w:hint="eastAsia"/>
          <w:sz w:val="24"/>
          <w:szCs w:val="24"/>
        </w:rPr>
        <w:t>1</w:t>
      </w:r>
      <w:r w:rsidR="00681A03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681A03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81A0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测序反应试剂盒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681A0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681A03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681A03" w:rsidRPr="003B4547" w:rsidRDefault="00681A03" w:rsidP="003B4547">
            <w:pPr>
              <w:rPr>
                <w:rFonts w:ascii="宋体" w:eastAsia="宋体" w:hAnsi="宋体"/>
                <w:sz w:val="28"/>
                <w:szCs w:val="28"/>
              </w:rPr>
            </w:pPr>
            <w:r w:rsidRPr="003B4547">
              <w:rPr>
                <w:rFonts w:hint="eastAsia"/>
                <w:sz w:val="28"/>
                <w:szCs w:val="28"/>
              </w:rPr>
              <w:t>结合最新高精度荧光捕捉和荧光原位杂交脱氧核糖核酸</w:t>
            </w:r>
            <w:r w:rsidRPr="003B4547">
              <w:rPr>
                <w:rFonts w:hint="eastAsia"/>
                <w:sz w:val="28"/>
                <w:szCs w:val="28"/>
              </w:rPr>
              <w:t>DNA</w:t>
            </w:r>
            <w:r w:rsidRPr="003B4547">
              <w:rPr>
                <w:rFonts w:hint="eastAsia"/>
                <w:sz w:val="28"/>
                <w:szCs w:val="28"/>
              </w:rPr>
              <w:t>测序智能计算系统，实现对药物相关核酸位点的一步法全自动杂交测序。</w:t>
            </w:r>
          </w:p>
        </w:tc>
        <w:tc>
          <w:tcPr>
            <w:tcW w:w="1308" w:type="dxa"/>
            <w:vAlign w:val="center"/>
          </w:tcPr>
          <w:p w:rsidR="005112C0" w:rsidRPr="00AD10D7" w:rsidRDefault="005112C0" w:rsidP="007D5B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25" w:rsidRDefault="00834825" w:rsidP="005F0602">
      <w:r>
        <w:separator/>
      </w:r>
    </w:p>
  </w:endnote>
  <w:endnote w:type="continuationSeparator" w:id="1">
    <w:p w:rsidR="00834825" w:rsidRDefault="00834825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25" w:rsidRDefault="00834825" w:rsidP="005F0602">
      <w:r>
        <w:separator/>
      </w:r>
    </w:p>
  </w:footnote>
  <w:footnote w:type="continuationSeparator" w:id="1">
    <w:p w:rsidR="00834825" w:rsidRDefault="00834825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5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4547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142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1A03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345EB"/>
    <w:rsid w:val="00834825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3</cp:revision>
  <dcterms:created xsi:type="dcterms:W3CDTF">2020-07-15T09:24:00Z</dcterms:created>
  <dcterms:modified xsi:type="dcterms:W3CDTF">2020-07-15T09:25:00Z</dcterms:modified>
</cp:coreProperties>
</file>