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61"/>
        <w:tblW w:w="13575" w:type="dxa"/>
        <w:tblLook w:val="04A0"/>
      </w:tblPr>
      <w:tblGrid>
        <w:gridCol w:w="817"/>
        <w:gridCol w:w="1843"/>
        <w:gridCol w:w="4252"/>
        <w:gridCol w:w="4820"/>
        <w:gridCol w:w="1843"/>
      </w:tblGrid>
      <w:tr w:rsidR="00F11364" w:rsidTr="00D17A7F">
        <w:trPr>
          <w:trHeight w:val="558"/>
        </w:trPr>
        <w:tc>
          <w:tcPr>
            <w:tcW w:w="817" w:type="dxa"/>
            <w:vAlign w:val="center"/>
          </w:tcPr>
          <w:p w:rsidR="00F11364" w:rsidRPr="009D66FF" w:rsidRDefault="00F11364" w:rsidP="00D17A7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D66FF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11364" w:rsidRPr="009D66FF" w:rsidRDefault="00F11364" w:rsidP="00D17A7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D66FF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252" w:type="dxa"/>
            <w:vAlign w:val="center"/>
          </w:tcPr>
          <w:p w:rsidR="00F11364" w:rsidRPr="009D66FF" w:rsidRDefault="00F11364" w:rsidP="00D17A7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D66FF">
              <w:rPr>
                <w:rFonts w:ascii="宋体" w:eastAsia="宋体" w:hAnsi="宋体" w:hint="eastAsia"/>
                <w:b/>
                <w:sz w:val="24"/>
                <w:szCs w:val="24"/>
              </w:rPr>
              <w:t>情况说明</w:t>
            </w:r>
          </w:p>
        </w:tc>
        <w:tc>
          <w:tcPr>
            <w:tcW w:w="4820" w:type="dxa"/>
            <w:vAlign w:val="center"/>
          </w:tcPr>
          <w:p w:rsidR="00F11364" w:rsidRPr="009D66FF" w:rsidRDefault="00F11364" w:rsidP="00D17A7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843" w:type="dxa"/>
            <w:vAlign w:val="center"/>
          </w:tcPr>
          <w:p w:rsidR="00F11364" w:rsidRPr="009D66FF" w:rsidRDefault="00F11364" w:rsidP="00D17A7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使用科室</w:t>
            </w:r>
          </w:p>
        </w:tc>
      </w:tr>
      <w:tr w:rsidR="001C4227" w:rsidTr="00D17A7F">
        <w:trPr>
          <w:trHeight w:val="1257"/>
        </w:trPr>
        <w:tc>
          <w:tcPr>
            <w:tcW w:w="817" w:type="dxa"/>
            <w:vAlign w:val="center"/>
          </w:tcPr>
          <w:p w:rsidR="001C4227" w:rsidRPr="00D17A7F" w:rsidRDefault="002F796F" w:rsidP="00D223F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C4227" w:rsidRPr="00D17A7F" w:rsidRDefault="001C4227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一次性使用无菌冲洗器</w:t>
            </w:r>
          </w:p>
        </w:tc>
        <w:tc>
          <w:tcPr>
            <w:tcW w:w="4252" w:type="dxa"/>
            <w:vAlign w:val="center"/>
          </w:tcPr>
          <w:p w:rsidR="001C4227" w:rsidRPr="00D17A7F" w:rsidRDefault="001C4227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约2400支/年，≤1元/支</w:t>
            </w:r>
          </w:p>
        </w:tc>
        <w:tc>
          <w:tcPr>
            <w:tcW w:w="4820" w:type="dxa"/>
            <w:vAlign w:val="center"/>
          </w:tcPr>
          <w:p w:rsidR="001C4227" w:rsidRPr="00D17A7F" w:rsidRDefault="001C4227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能够有效的清洗口腔，眼科及皮肤表面的血液及杂质</w:t>
            </w:r>
          </w:p>
        </w:tc>
        <w:tc>
          <w:tcPr>
            <w:tcW w:w="1843" w:type="dxa"/>
            <w:vAlign w:val="center"/>
          </w:tcPr>
          <w:p w:rsidR="001C4227" w:rsidRPr="00D17A7F" w:rsidRDefault="001C4227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眼科</w:t>
            </w:r>
          </w:p>
        </w:tc>
      </w:tr>
      <w:tr w:rsidR="00F11364" w:rsidTr="00D17A7F">
        <w:trPr>
          <w:trHeight w:val="1257"/>
        </w:trPr>
        <w:tc>
          <w:tcPr>
            <w:tcW w:w="817" w:type="dxa"/>
            <w:vAlign w:val="center"/>
          </w:tcPr>
          <w:p w:rsidR="00F11364" w:rsidRPr="00D17A7F" w:rsidRDefault="002F796F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11364" w:rsidRPr="00D17A7F" w:rsidRDefault="00F11364" w:rsidP="00D17A7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一次性使用麻醉呼吸过滤器</w:t>
            </w:r>
          </w:p>
        </w:tc>
        <w:tc>
          <w:tcPr>
            <w:tcW w:w="4252" w:type="dxa"/>
            <w:vAlign w:val="center"/>
          </w:tcPr>
          <w:p w:rsidR="00F11364" w:rsidRPr="00D17A7F" w:rsidRDefault="00F11364" w:rsidP="00D17A7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约4000套/年，约80000元/年，≦20元/套</w:t>
            </w:r>
          </w:p>
        </w:tc>
        <w:tc>
          <w:tcPr>
            <w:tcW w:w="4820" w:type="dxa"/>
            <w:vAlign w:val="center"/>
          </w:tcPr>
          <w:p w:rsidR="00F11364" w:rsidRPr="00D17A7F" w:rsidRDefault="00F11364" w:rsidP="00D17A7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7A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主要适用于自主呼吸或机械通气患者呼吸气体加湿、暖化。主要功能过滤管路微粒、湿化气体和吸附麻醉废气、异味。</w:t>
            </w:r>
          </w:p>
        </w:tc>
        <w:tc>
          <w:tcPr>
            <w:tcW w:w="1843" w:type="dxa"/>
            <w:vAlign w:val="center"/>
          </w:tcPr>
          <w:p w:rsidR="00F11364" w:rsidRPr="00D17A7F" w:rsidRDefault="00F11364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呼吸内科实验室、ICU</w:t>
            </w:r>
          </w:p>
        </w:tc>
      </w:tr>
      <w:tr w:rsidR="00F11364" w:rsidTr="00D17A7F">
        <w:trPr>
          <w:trHeight w:val="1257"/>
        </w:trPr>
        <w:tc>
          <w:tcPr>
            <w:tcW w:w="817" w:type="dxa"/>
            <w:vAlign w:val="center"/>
          </w:tcPr>
          <w:p w:rsidR="00F11364" w:rsidRPr="00D17A7F" w:rsidRDefault="002F796F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F11364" w:rsidRPr="00D17A7F" w:rsidRDefault="00F11364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一次性使用气流雾化器</w:t>
            </w:r>
          </w:p>
        </w:tc>
        <w:tc>
          <w:tcPr>
            <w:tcW w:w="4252" w:type="dxa"/>
            <w:vAlign w:val="center"/>
          </w:tcPr>
          <w:p w:rsidR="00F11364" w:rsidRPr="00D17A7F" w:rsidRDefault="00F11364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约300套/年，约10000元/年，≤35元/套</w:t>
            </w:r>
          </w:p>
        </w:tc>
        <w:tc>
          <w:tcPr>
            <w:tcW w:w="4820" w:type="dxa"/>
            <w:vAlign w:val="center"/>
          </w:tcPr>
          <w:p w:rsidR="00F11364" w:rsidRPr="00D17A7F" w:rsidRDefault="00F11364" w:rsidP="008308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呼吸机专用型。配合药物对呼吸道疾病患者的吸入雾化治疗。一套包含雾化杯体、雾化杯盖、雾化杯芯、连接气管组成。无菌包装。</w:t>
            </w:r>
          </w:p>
        </w:tc>
        <w:tc>
          <w:tcPr>
            <w:tcW w:w="1843" w:type="dxa"/>
            <w:vAlign w:val="center"/>
          </w:tcPr>
          <w:p w:rsidR="00F11364" w:rsidRPr="00D17A7F" w:rsidRDefault="00F11364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ICU</w:t>
            </w:r>
          </w:p>
        </w:tc>
      </w:tr>
      <w:tr w:rsidR="00D17A7F" w:rsidTr="00D17A7F">
        <w:trPr>
          <w:trHeight w:val="1257"/>
        </w:trPr>
        <w:tc>
          <w:tcPr>
            <w:tcW w:w="817" w:type="dxa"/>
            <w:vAlign w:val="center"/>
          </w:tcPr>
          <w:p w:rsidR="00D17A7F" w:rsidRPr="00D17A7F" w:rsidRDefault="002F796F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17A7F" w:rsidRPr="00D17A7F" w:rsidRDefault="00D17A7F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文丘里型一次性使用输氧面罩</w:t>
            </w:r>
          </w:p>
        </w:tc>
        <w:tc>
          <w:tcPr>
            <w:tcW w:w="4252" w:type="dxa"/>
            <w:vAlign w:val="center"/>
          </w:tcPr>
          <w:p w:rsidR="00D17A7F" w:rsidRPr="00D17A7F" w:rsidRDefault="00D17A7F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800套/年</w:t>
            </w:r>
            <w:r w:rsidRPr="00D17A7F">
              <w:rPr>
                <w:rFonts w:ascii="宋体" w:eastAsia="宋体" w:hAnsi="宋体" w:hint="eastAsia"/>
                <w:sz w:val="24"/>
                <w:szCs w:val="24"/>
              </w:rPr>
              <w:t>，约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36000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/年</w:t>
            </w:r>
            <w:r w:rsidRPr="00D17A7F">
              <w:rPr>
                <w:rFonts w:ascii="宋体" w:eastAsia="宋体" w:hAnsi="宋体" w:hint="eastAsia"/>
                <w:sz w:val="24"/>
                <w:szCs w:val="24"/>
              </w:rPr>
              <w:t>，≦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45元/套</w:t>
            </w:r>
          </w:p>
        </w:tc>
        <w:tc>
          <w:tcPr>
            <w:tcW w:w="4820" w:type="dxa"/>
            <w:vAlign w:val="center"/>
          </w:tcPr>
          <w:p w:rsidR="00D17A7F" w:rsidRPr="00D17A7F" w:rsidRDefault="00D17A7F" w:rsidP="00081AAC">
            <w:pPr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用于临床抢救中，及患者恢复自主呼吸时的不同阶段，进行控制性氧疗。①随着呼吸模式的改变，可提供固定和可预测的氧浓度，含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6种文丘里阀；</w:t>
            </w:r>
            <w:r w:rsidR="00081AAC" w:rsidRPr="00D17A7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17A7F">
              <w:rPr>
                <w:rFonts w:ascii="宋体" w:eastAsia="宋体" w:hAnsi="宋体"/>
                <w:sz w:val="24"/>
                <w:szCs w:val="24"/>
              </w:rPr>
              <w:t>PVC材质，不含DEHP，标准22mm接头：提供高流量氧疗，适用于对氧流量及浓度需求高的患者；④文丘里阀门可联合主动加热湿化器使用；</w:t>
            </w:r>
          </w:p>
        </w:tc>
        <w:tc>
          <w:tcPr>
            <w:tcW w:w="1843" w:type="dxa"/>
            <w:vAlign w:val="center"/>
          </w:tcPr>
          <w:p w:rsidR="00D17A7F" w:rsidRPr="00D17A7F" w:rsidRDefault="00D17A7F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ICU</w:t>
            </w:r>
          </w:p>
        </w:tc>
      </w:tr>
      <w:tr w:rsidR="005F298B" w:rsidTr="00D17A7F">
        <w:trPr>
          <w:trHeight w:val="1257"/>
        </w:trPr>
        <w:tc>
          <w:tcPr>
            <w:tcW w:w="817" w:type="dxa"/>
            <w:vAlign w:val="center"/>
          </w:tcPr>
          <w:p w:rsidR="005F298B" w:rsidRPr="00D17A7F" w:rsidRDefault="002F796F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  <w:p w:rsidR="005F298B" w:rsidRPr="00D17A7F" w:rsidRDefault="005F298B" w:rsidP="00020E8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298B" w:rsidRPr="00D17A7F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麻醉呼吸管路</w:t>
            </w:r>
          </w:p>
        </w:tc>
        <w:tc>
          <w:tcPr>
            <w:tcW w:w="4252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400套/年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34000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85元/套</w:t>
            </w:r>
          </w:p>
        </w:tc>
        <w:tc>
          <w:tcPr>
            <w:tcW w:w="4820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用于与麻醉机、呼吸机、湿化器配套使用，为病人建立一个呼吸连接通道，多选用进口原材料，产品质量优良。麻醉伸缩管透明度、拉伸及折叠性能优良；呼吸管类产品，弹性好。产品密封性优良，顺从性好，产品接口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采用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ISO标准接口，可配套各种呼吸/麻醉机使用</w:t>
            </w:r>
          </w:p>
        </w:tc>
        <w:tc>
          <w:tcPr>
            <w:tcW w:w="1843" w:type="dxa"/>
            <w:vAlign w:val="center"/>
          </w:tcPr>
          <w:p w:rsidR="005F298B" w:rsidRPr="00D17A7F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ICU</w:t>
            </w:r>
          </w:p>
        </w:tc>
      </w:tr>
      <w:tr w:rsidR="005F298B" w:rsidTr="00D17A7F">
        <w:trPr>
          <w:trHeight w:val="1257"/>
        </w:trPr>
        <w:tc>
          <w:tcPr>
            <w:tcW w:w="817" w:type="dxa"/>
            <w:vAlign w:val="center"/>
          </w:tcPr>
          <w:p w:rsidR="005F298B" w:rsidRPr="00D17A7F" w:rsidRDefault="002F796F" w:rsidP="00020E8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5F298B" w:rsidRPr="00D17A7F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一次性使用麻醉面罩</w:t>
            </w:r>
          </w:p>
        </w:tc>
        <w:tc>
          <w:tcPr>
            <w:tcW w:w="4252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500个/年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22500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45元/套</w:t>
            </w:r>
          </w:p>
        </w:tc>
        <w:tc>
          <w:tcPr>
            <w:tcW w:w="4820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简易呼吸器、呼吸机或麻醉机配套使用，作为气体进入患者体内的通道，规格齐全，气囊柔软，上壳采用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PC材料，柔软，产品轻薄，患者贴合面罩较舒适，PC材料透明度高</w:t>
            </w:r>
          </w:p>
        </w:tc>
        <w:tc>
          <w:tcPr>
            <w:tcW w:w="1843" w:type="dxa"/>
            <w:vAlign w:val="center"/>
          </w:tcPr>
          <w:p w:rsidR="005F298B" w:rsidRPr="00D17A7F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ICU</w:t>
            </w:r>
          </w:p>
        </w:tc>
      </w:tr>
      <w:tr w:rsidR="005F298B" w:rsidTr="00D17A7F">
        <w:trPr>
          <w:trHeight w:val="1257"/>
        </w:trPr>
        <w:tc>
          <w:tcPr>
            <w:tcW w:w="817" w:type="dxa"/>
            <w:vAlign w:val="center"/>
          </w:tcPr>
          <w:p w:rsidR="005F298B" w:rsidRPr="00D17A7F" w:rsidRDefault="002F796F" w:rsidP="00D17A7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F298B" w:rsidRPr="00BF10BE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无创呼吸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使用面罩</w:t>
            </w:r>
          </w:p>
        </w:tc>
        <w:tc>
          <w:tcPr>
            <w:tcW w:w="4252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75个/年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52500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/年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Pr="00BF10BE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BF10BE">
              <w:rPr>
                <w:rFonts w:ascii="宋体" w:eastAsia="宋体" w:hAnsi="宋体"/>
                <w:sz w:val="24"/>
                <w:szCs w:val="24"/>
              </w:rPr>
              <w:t>700元/套</w:t>
            </w:r>
          </w:p>
        </w:tc>
        <w:tc>
          <w:tcPr>
            <w:tcW w:w="4820" w:type="dxa"/>
            <w:vAlign w:val="center"/>
          </w:tcPr>
          <w:p w:rsidR="005F298B" w:rsidRPr="00D17A7F" w:rsidRDefault="005F298B" w:rsidP="00D17A7F">
            <w:pPr>
              <w:rPr>
                <w:rFonts w:ascii="宋体" w:eastAsia="宋体" w:hAnsi="宋体"/>
                <w:sz w:val="24"/>
                <w:szCs w:val="24"/>
              </w:rPr>
            </w:pPr>
            <w:r w:rsidRPr="00BF10BE">
              <w:rPr>
                <w:rFonts w:ascii="宋体" w:eastAsia="宋体" w:hAnsi="宋体" w:hint="eastAsia"/>
                <w:sz w:val="24"/>
                <w:szCs w:val="24"/>
              </w:rPr>
              <w:t>无创呼吸机使用（重复使用，网套固定）</w:t>
            </w:r>
          </w:p>
        </w:tc>
        <w:tc>
          <w:tcPr>
            <w:tcW w:w="1843" w:type="dxa"/>
            <w:vAlign w:val="center"/>
          </w:tcPr>
          <w:p w:rsidR="005F298B" w:rsidRPr="00D17A7F" w:rsidRDefault="005F298B" w:rsidP="00D17A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7A7F">
              <w:rPr>
                <w:rFonts w:ascii="宋体" w:eastAsia="宋体" w:hAnsi="宋体" w:hint="eastAsia"/>
                <w:sz w:val="24"/>
                <w:szCs w:val="24"/>
              </w:rPr>
              <w:t>ICU</w:t>
            </w:r>
          </w:p>
        </w:tc>
      </w:tr>
    </w:tbl>
    <w:p w:rsidR="00481F72" w:rsidRPr="00481F72" w:rsidRDefault="00481F72" w:rsidP="00481F72">
      <w:pPr>
        <w:ind w:firstLineChars="200" w:firstLine="720"/>
        <w:rPr>
          <w:sz w:val="36"/>
          <w:szCs w:val="36"/>
        </w:rPr>
      </w:pPr>
    </w:p>
    <w:p w:rsidR="005A5C9F" w:rsidRPr="00481F72" w:rsidRDefault="005A5C9F" w:rsidP="00481F72">
      <w:pPr>
        <w:rPr>
          <w:sz w:val="36"/>
          <w:szCs w:val="36"/>
        </w:rPr>
      </w:pPr>
    </w:p>
    <w:sectPr w:rsidR="005A5C9F" w:rsidRPr="00481F72" w:rsidSect="002267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FA" w:rsidRDefault="009108FA" w:rsidP="002267EB">
      <w:r>
        <w:separator/>
      </w:r>
    </w:p>
  </w:endnote>
  <w:endnote w:type="continuationSeparator" w:id="1">
    <w:p w:rsidR="009108FA" w:rsidRDefault="009108FA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FA" w:rsidRDefault="009108FA" w:rsidP="002267EB">
      <w:r>
        <w:separator/>
      </w:r>
    </w:p>
  </w:footnote>
  <w:footnote w:type="continuationSeparator" w:id="1">
    <w:p w:rsidR="009108FA" w:rsidRDefault="009108FA" w:rsidP="00226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22E3"/>
    <w:rsid w:val="00025574"/>
    <w:rsid w:val="0003179D"/>
    <w:rsid w:val="00031AD0"/>
    <w:rsid w:val="00033BD6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9289C"/>
    <w:rsid w:val="00092AA2"/>
    <w:rsid w:val="000942DC"/>
    <w:rsid w:val="000947CA"/>
    <w:rsid w:val="00095498"/>
    <w:rsid w:val="0009560A"/>
    <w:rsid w:val="00096577"/>
    <w:rsid w:val="00097869"/>
    <w:rsid w:val="00097C0C"/>
    <w:rsid w:val="000A18F9"/>
    <w:rsid w:val="000A316D"/>
    <w:rsid w:val="000A586C"/>
    <w:rsid w:val="000A6DB1"/>
    <w:rsid w:val="000B17ED"/>
    <w:rsid w:val="000B42BA"/>
    <w:rsid w:val="000B5A9D"/>
    <w:rsid w:val="000B6FA6"/>
    <w:rsid w:val="000C1014"/>
    <w:rsid w:val="000C1C5A"/>
    <w:rsid w:val="000C1F35"/>
    <w:rsid w:val="000C2BD3"/>
    <w:rsid w:val="000C6B69"/>
    <w:rsid w:val="000C70B6"/>
    <w:rsid w:val="000D0873"/>
    <w:rsid w:val="000D2938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68E8"/>
    <w:rsid w:val="00106ECA"/>
    <w:rsid w:val="00107075"/>
    <w:rsid w:val="0011301B"/>
    <w:rsid w:val="0011408E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828"/>
    <w:rsid w:val="001574E7"/>
    <w:rsid w:val="00163F13"/>
    <w:rsid w:val="00165B02"/>
    <w:rsid w:val="001725A4"/>
    <w:rsid w:val="00172652"/>
    <w:rsid w:val="00173840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3B2D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C00A7"/>
    <w:rsid w:val="001C0650"/>
    <w:rsid w:val="001C12BC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FF6"/>
    <w:rsid w:val="001F4413"/>
    <w:rsid w:val="001F5E0D"/>
    <w:rsid w:val="001F6673"/>
    <w:rsid w:val="001F6A45"/>
    <w:rsid w:val="001F7387"/>
    <w:rsid w:val="00200AF5"/>
    <w:rsid w:val="002025B7"/>
    <w:rsid w:val="0020510B"/>
    <w:rsid w:val="00206DCB"/>
    <w:rsid w:val="00211B5A"/>
    <w:rsid w:val="00212FDB"/>
    <w:rsid w:val="00214173"/>
    <w:rsid w:val="00214FD2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604E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9C0"/>
    <w:rsid w:val="00284FCD"/>
    <w:rsid w:val="002855FD"/>
    <w:rsid w:val="00285943"/>
    <w:rsid w:val="00286A38"/>
    <w:rsid w:val="0028765B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321D"/>
    <w:rsid w:val="002D51FE"/>
    <w:rsid w:val="002D6B37"/>
    <w:rsid w:val="002D73AA"/>
    <w:rsid w:val="002D7B8B"/>
    <w:rsid w:val="002E149F"/>
    <w:rsid w:val="002E1785"/>
    <w:rsid w:val="002F23C0"/>
    <w:rsid w:val="002F2A83"/>
    <w:rsid w:val="002F796F"/>
    <w:rsid w:val="00301D92"/>
    <w:rsid w:val="00303239"/>
    <w:rsid w:val="0030351A"/>
    <w:rsid w:val="003056F3"/>
    <w:rsid w:val="00307108"/>
    <w:rsid w:val="00307D3A"/>
    <w:rsid w:val="0031061A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7AA4"/>
    <w:rsid w:val="00342C55"/>
    <w:rsid w:val="003443C6"/>
    <w:rsid w:val="00346F14"/>
    <w:rsid w:val="00351DA7"/>
    <w:rsid w:val="0035315C"/>
    <w:rsid w:val="003534A6"/>
    <w:rsid w:val="00355C05"/>
    <w:rsid w:val="00357062"/>
    <w:rsid w:val="0036202E"/>
    <w:rsid w:val="003639E6"/>
    <w:rsid w:val="00363A42"/>
    <w:rsid w:val="00363ADF"/>
    <w:rsid w:val="00363C21"/>
    <w:rsid w:val="0036711D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6C36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5613"/>
    <w:rsid w:val="003E2D38"/>
    <w:rsid w:val="003E4F93"/>
    <w:rsid w:val="003F445F"/>
    <w:rsid w:val="003F7076"/>
    <w:rsid w:val="00400AB8"/>
    <w:rsid w:val="00402138"/>
    <w:rsid w:val="00402237"/>
    <w:rsid w:val="00405841"/>
    <w:rsid w:val="00406F79"/>
    <w:rsid w:val="00412746"/>
    <w:rsid w:val="00416208"/>
    <w:rsid w:val="00420801"/>
    <w:rsid w:val="0042281D"/>
    <w:rsid w:val="004274C5"/>
    <w:rsid w:val="004310B1"/>
    <w:rsid w:val="00431E1C"/>
    <w:rsid w:val="0043509B"/>
    <w:rsid w:val="004356BF"/>
    <w:rsid w:val="00435A35"/>
    <w:rsid w:val="004374B6"/>
    <w:rsid w:val="0044030A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1625"/>
    <w:rsid w:val="00481F12"/>
    <w:rsid w:val="00481F7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A6591"/>
    <w:rsid w:val="004B78D3"/>
    <w:rsid w:val="004C0855"/>
    <w:rsid w:val="004C2821"/>
    <w:rsid w:val="004C5CE5"/>
    <w:rsid w:val="004C696A"/>
    <w:rsid w:val="004C7044"/>
    <w:rsid w:val="004D12C5"/>
    <w:rsid w:val="004D57CB"/>
    <w:rsid w:val="004D7AA5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503EA0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B53"/>
    <w:rsid w:val="0054166B"/>
    <w:rsid w:val="005464C7"/>
    <w:rsid w:val="005502D5"/>
    <w:rsid w:val="005506B0"/>
    <w:rsid w:val="00552822"/>
    <w:rsid w:val="0055450F"/>
    <w:rsid w:val="00561741"/>
    <w:rsid w:val="005627D1"/>
    <w:rsid w:val="00563011"/>
    <w:rsid w:val="00566BB2"/>
    <w:rsid w:val="00566E9D"/>
    <w:rsid w:val="00567E6C"/>
    <w:rsid w:val="00571A5C"/>
    <w:rsid w:val="005730DC"/>
    <w:rsid w:val="00573497"/>
    <w:rsid w:val="005736D1"/>
    <w:rsid w:val="00577A25"/>
    <w:rsid w:val="00580C88"/>
    <w:rsid w:val="0058701F"/>
    <w:rsid w:val="00587245"/>
    <w:rsid w:val="00591E51"/>
    <w:rsid w:val="00596BAE"/>
    <w:rsid w:val="005A2BCE"/>
    <w:rsid w:val="005A4429"/>
    <w:rsid w:val="005A5618"/>
    <w:rsid w:val="005A57B7"/>
    <w:rsid w:val="005A5C9F"/>
    <w:rsid w:val="005A7069"/>
    <w:rsid w:val="005A7904"/>
    <w:rsid w:val="005B23E3"/>
    <w:rsid w:val="005B324B"/>
    <w:rsid w:val="005B46BC"/>
    <w:rsid w:val="005B50C8"/>
    <w:rsid w:val="005B5C89"/>
    <w:rsid w:val="005C0A78"/>
    <w:rsid w:val="005C3475"/>
    <w:rsid w:val="005C3E05"/>
    <w:rsid w:val="005D1710"/>
    <w:rsid w:val="005D21B8"/>
    <w:rsid w:val="005D5C33"/>
    <w:rsid w:val="005D6103"/>
    <w:rsid w:val="005D762E"/>
    <w:rsid w:val="005E1D29"/>
    <w:rsid w:val="005E2D31"/>
    <w:rsid w:val="005E30FB"/>
    <w:rsid w:val="005E63DB"/>
    <w:rsid w:val="005E715E"/>
    <w:rsid w:val="005F298B"/>
    <w:rsid w:val="005F4DBF"/>
    <w:rsid w:val="00601D3E"/>
    <w:rsid w:val="006033FA"/>
    <w:rsid w:val="00605D13"/>
    <w:rsid w:val="00606379"/>
    <w:rsid w:val="00606566"/>
    <w:rsid w:val="006108FB"/>
    <w:rsid w:val="006112D1"/>
    <w:rsid w:val="006134CA"/>
    <w:rsid w:val="0061562D"/>
    <w:rsid w:val="006159F9"/>
    <w:rsid w:val="006206A1"/>
    <w:rsid w:val="00621CEA"/>
    <w:rsid w:val="00623F82"/>
    <w:rsid w:val="00624F73"/>
    <w:rsid w:val="00632531"/>
    <w:rsid w:val="00632F5B"/>
    <w:rsid w:val="00634126"/>
    <w:rsid w:val="00636342"/>
    <w:rsid w:val="00637ADF"/>
    <w:rsid w:val="00640FEE"/>
    <w:rsid w:val="006425FB"/>
    <w:rsid w:val="00644CED"/>
    <w:rsid w:val="00645A0F"/>
    <w:rsid w:val="00645EC6"/>
    <w:rsid w:val="00653494"/>
    <w:rsid w:val="00653E47"/>
    <w:rsid w:val="00655594"/>
    <w:rsid w:val="00666095"/>
    <w:rsid w:val="006717C5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A0EA1"/>
    <w:rsid w:val="006A1BF3"/>
    <w:rsid w:val="006A2EC6"/>
    <w:rsid w:val="006A6B8A"/>
    <w:rsid w:val="006B13AC"/>
    <w:rsid w:val="006B29E9"/>
    <w:rsid w:val="006B34F2"/>
    <w:rsid w:val="006B391C"/>
    <w:rsid w:val="006B3DC9"/>
    <w:rsid w:val="006B4C7D"/>
    <w:rsid w:val="006C0D9D"/>
    <w:rsid w:val="006C1998"/>
    <w:rsid w:val="006C26DD"/>
    <w:rsid w:val="006C4308"/>
    <w:rsid w:val="006C4C9C"/>
    <w:rsid w:val="006C5B4C"/>
    <w:rsid w:val="006D2EC0"/>
    <w:rsid w:val="006D5F4A"/>
    <w:rsid w:val="006D7FD6"/>
    <w:rsid w:val="006E0D0E"/>
    <w:rsid w:val="006E0DC0"/>
    <w:rsid w:val="006E29B3"/>
    <w:rsid w:val="006E5213"/>
    <w:rsid w:val="006F202D"/>
    <w:rsid w:val="006F2A6D"/>
    <w:rsid w:val="006F5136"/>
    <w:rsid w:val="00702E20"/>
    <w:rsid w:val="00704F6A"/>
    <w:rsid w:val="00706C9A"/>
    <w:rsid w:val="00707490"/>
    <w:rsid w:val="00713553"/>
    <w:rsid w:val="00713A8A"/>
    <w:rsid w:val="00713F28"/>
    <w:rsid w:val="00714D7D"/>
    <w:rsid w:val="00715FB6"/>
    <w:rsid w:val="00716E56"/>
    <w:rsid w:val="00717D1F"/>
    <w:rsid w:val="00720570"/>
    <w:rsid w:val="00722071"/>
    <w:rsid w:val="00725F9A"/>
    <w:rsid w:val="00727C55"/>
    <w:rsid w:val="007331DC"/>
    <w:rsid w:val="00734AE2"/>
    <w:rsid w:val="00736C2E"/>
    <w:rsid w:val="00740EA1"/>
    <w:rsid w:val="0074196D"/>
    <w:rsid w:val="00741D77"/>
    <w:rsid w:val="00744E2D"/>
    <w:rsid w:val="00744E8A"/>
    <w:rsid w:val="00745766"/>
    <w:rsid w:val="007458A9"/>
    <w:rsid w:val="007467CA"/>
    <w:rsid w:val="007471AE"/>
    <w:rsid w:val="007502ED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F05"/>
    <w:rsid w:val="007B5C56"/>
    <w:rsid w:val="007C0B91"/>
    <w:rsid w:val="007C44F3"/>
    <w:rsid w:val="007C45EC"/>
    <w:rsid w:val="007C5D85"/>
    <w:rsid w:val="007D56DC"/>
    <w:rsid w:val="007E1B3A"/>
    <w:rsid w:val="007E3314"/>
    <w:rsid w:val="007E4A5A"/>
    <w:rsid w:val="007F2C82"/>
    <w:rsid w:val="007F353C"/>
    <w:rsid w:val="007F39C7"/>
    <w:rsid w:val="008046E0"/>
    <w:rsid w:val="00805533"/>
    <w:rsid w:val="00806171"/>
    <w:rsid w:val="00806528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F43"/>
    <w:rsid w:val="0083087F"/>
    <w:rsid w:val="00834336"/>
    <w:rsid w:val="00841D96"/>
    <w:rsid w:val="00842077"/>
    <w:rsid w:val="00842CAD"/>
    <w:rsid w:val="00844375"/>
    <w:rsid w:val="0084590E"/>
    <w:rsid w:val="008469AD"/>
    <w:rsid w:val="00851395"/>
    <w:rsid w:val="00853FA1"/>
    <w:rsid w:val="00853FAF"/>
    <w:rsid w:val="00855C23"/>
    <w:rsid w:val="00857868"/>
    <w:rsid w:val="00857C5F"/>
    <w:rsid w:val="00857F24"/>
    <w:rsid w:val="00861781"/>
    <w:rsid w:val="008641DC"/>
    <w:rsid w:val="00864F2C"/>
    <w:rsid w:val="008652B6"/>
    <w:rsid w:val="00865A39"/>
    <w:rsid w:val="008661F7"/>
    <w:rsid w:val="0086742D"/>
    <w:rsid w:val="00871A9A"/>
    <w:rsid w:val="00874A2C"/>
    <w:rsid w:val="0087516A"/>
    <w:rsid w:val="00881F9F"/>
    <w:rsid w:val="00882B82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3D6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2CBC"/>
    <w:rsid w:val="008C357F"/>
    <w:rsid w:val="008C4B89"/>
    <w:rsid w:val="008C6965"/>
    <w:rsid w:val="008C69F1"/>
    <w:rsid w:val="008D20ED"/>
    <w:rsid w:val="008D3037"/>
    <w:rsid w:val="008D59AD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638D"/>
    <w:rsid w:val="008F7ECC"/>
    <w:rsid w:val="00900771"/>
    <w:rsid w:val="00903E4D"/>
    <w:rsid w:val="00904954"/>
    <w:rsid w:val="00904B8B"/>
    <w:rsid w:val="009108FA"/>
    <w:rsid w:val="0091397C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DA9"/>
    <w:rsid w:val="00971712"/>
    <w:rsid w:val="00975CBD"/>
    <w:rsid w:val="00976F38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4F5D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4E59"/>
    <w:rsid w:val="00A7510B"/>
    <w:rsid w:val="00A767EC"/>
    <w:rsid w:val="00A77A16"/>
    <w:rsid w:val="00A80AF9"/>
    <w:rsid w:val="00A8302B"/>
    <w:rsid w:val="00A856D2"/>
    <w:rsid w:val="00A954FD"/>
    <w:rsid w:val="00A9626F"/>
    <w:rsid w:val="00A97205"/>
    <w:rsid w:val="00AA05CC"/>
    <w:rsid w:val="00AA60C2"/>
    <w:rsid w:val="00AB5EDF"/>
    <w:rsid w:val="00AB6643"/>
    <w:rsid w:val="00AB7DB1"/>
    <w:rsid w:val="00AC0DD2"/>
    <w:rsid w:val="00AC1D3C"/>
    <w:rsid w:val="00AC2B2E"/>
    <w:rsid w:val="00AC3313"/>
    <w:rsid w:val="00AC673E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5E30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74FE"/>
    <w:rsid w:val="00B57B9D"/>
    <w:rsid w:val="00B61D32"/>
    <w:rsid w:val="00B70B18"/>
    <w:rsid w:val="00B72DFF"/>
    <w:rsid w:val="00B7300A"/>
    <w:rsid w:val="00B74F3B"/>
    <w:rsid w:val="00B75F9D"/>
    <w:rsid w:val="00B84B94"/>
    <w:rsid w:val="00B85035"/>
    <w:rsid w:val="00B862E3"/>
    <w:rsid w:val="00B878DB"/>
    <w:rsid w:val="00B90B2E"/>
    <w:rsid w:val="00B91E0B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D1F76"/>
    <w:rsid w:val="00BD5746"/>
    <w:rsid w:val="00BE0042"/>
    <w:rsid w:val="00BE050B"/>
    <w:rsid w:val="00BF10BE"/>
    <w:rsid w:val="00BF42CC"/>
    <w:rsid w:val="00BF64B3"/>
    <w:rsid w:val="00BF6E90"/>
    <w:rsid w:val="00BF7904"/>
    <w:rsid w:val="00C03CC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5EBF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F39"/>
    <w:rsid w:val="00C504D9"/>
    <w:rsid w:val="00C52D29"/>
    <w:rsid w:val="00C52F46"/>
    <w:rsid w:val="00C536F7"/>
    <w:rsid w:val="00C53E8E"/>
    <w:rsid w:val="00C56258"/>
    <w:rsid w:val="00C56D98"/>
    <w:rsid w:val="00C577D3"/>
    <w:rsid w:val="00C60775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821"/>
    <w:rsid w:val="00C813F5"/>
    <w:rsid w:val="00C852F7"/>
    <w:rsid w:val="00C877F0"/>
    <w:rsid w:val="00C93801"/>
    <w:rsid w:val="00C95E07"/>
    <w:rsid w:val="00C96C0C"/>
    <w:rsid w:val="00CA43D8"/>
    <w:rsid w:val="00CA592A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3F4D"/>
    <w:rsid w:val="00D34E7E"/>
    <w:rsid w:val="00D42F00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916CF"/>
    <w:rsid w:val="00D93B19"/>
    <w:rsid w:val="00D93F20"/>
    <w:rsid w:val="00DA036E"/>
    <w:rsid w:val="00DA1AF8"/>
    <w:rsid w:val="00DA3A1E"/>
    <w:rsid w:val="00DA3F69"/>
    <w:rsid w:val="00DB0A27"/>
    <w:rsid w:val="00DB45B1"/>
    <w:rsid w:val="00DC1405"/>
    <w:rsid w:val="00DC661A"/>
    <w:rsid w:val="00DC7B33"/>
    <w:rsid w:val="00DD5F05"/>
    <w:rsid w:val="00DD60B8"/>
    <w:rsid w:val="00DD73FE"/>
    <w:rsid w:val="00DE346D"/>
    <w:rsid w:val="00DE795A"/>
    <w:rsid w:val="00DF1208"/>
    <w:rsid w:val="00DF4895"/>
    <w:rsid w:val="00DF79B9"/>
    <w:rsid w:val="00E047A4"/>
    <w:rsid w:val="00E04F43"/>
    <w:rsid w:val="00E060ED"/>
    <w:rsid w:val="00E10508"/>
    <w:rsid w:val="00E11923"/>
    <w:rsid w:val="00E142D3"/>
    <w:rsid w:val="00E14857"/>
    <w:rsid w:val="00E14D51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699D"/>
    <w:rsid w:val="00E60139"/>
    <w:rsid w:val="00E61B9C"/>
    <w:rsid w:val="00E662B4"/>
    <w:rsid w:val="00E725D0"/>
    <w:rsid w:val="00E75848"/>
    <w:rsid w:val="00E765A2"/>
    <w:rsid w:val="00E82554"/>
    <w:rsid w:val="00E84A61"/>
    <w:rsid w:val="00E90614"/>
    <w:rsid w:val="00E92BC5"/>
    <w:rsid w:val="00E92C43"/>
    <w:rsid w:val="00E931EB"/>
    <w:rsid w:val="00E938B4"/>
    <w:rsid w:val="00EA0D58"/>
    <w:rsid w:val="00EA653D"/>
    <w:rsid w:val="00EB3BC8"/>
    <w:rsid w:val="00EB4C32"/>
    <w:rsid w:val="00EB620C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321F7"/>
    <w:rsid w:val="00F34334"/>
    <w:rsid w:val="00F36C06"/>
    <w:rsid w:val="00F3753A"/>
    <w:rsid w:val="00F4017E"/>
    <w:rsid w:val="00F435C3"/>
    <w:rsid w:val="00F44202"/>
    <w:rsid w:val="00F45507"/>
    <w:rsid w:val="00F46820"/>
    <w:rsid w:val="00F47E5B"/>
    <w:rsid w:val="00F509D4"/>
    <w:rsid w:val="00F52F98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B2AB5"/>
    <w:rsid w:val="00FB35EB"/>
    <w:rsid w:val="00FB3F7B"/>
    <w:rsid w:val="00FB444C"/>
    <w:rsid w:val="00FB7396"/>
    <w:rsid w:val="00FC00C8"/>
    <w:rsid w:val="00FC3161"/>
    <w:rsid w:val="00FC79A4"/>
    <w:rsid w:val="00FD13AE"/>
    <w:rsid w:val="00FD15B8"/>
    <w:rsid w:val="00FD1A0C"/>
    <w:rsid w:val="00FD3E2D"/>
    <w:rsid w:val="00FD41B9"/>
    <w:rsid w:val="00FD7867"/>
    <w:rsid w:val="00FE5AA4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2</cp:revision>
  <cp:lastPrinted>2019-06-20T02:28:00Z</cp:lastPrinted>
  <dcterms:created xsi:type="dcterms:W3CDTF">2019-10-29T08:01:00Z</dcterms:created>
  <dcterms:modified xsi:type="dcterms:W3CDTF">2019-10-29T08:01:00Z</dcterms:modified>
</cp:coreProperties>
</file>