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F24" w:rsidRDefault="00DB3F24" w:rsidP="00DB3F2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医用耗材</w:t>
      </w:r>
      <w:r w:rsidR="00E67643">
        <w:rPr>
          <w:rFonts w:hint="eastAsia"/>
          <w:sz w:val="28"/>
          <w:szCs w:val="28"/>
        </w:rPr>
        <w:t>及设备</w:t>
      </w:r>
      <w:r>
        <w:rPr>
          <w:rFonts w:hint="eastAsia"/>
          <w:sz w:val="28"/>
          <w:szCs w:val="28"/>
        </w:rPr>
        <w:t>询价采购清单（2019年</w:t>
      </w:r>
      <w:r w:rsidR="00C34F3F"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 w:rsidR="007F26B4"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日）</w:t>
      </w:r>
    </w:p>
    <w:tbl>
      <w:tblPr>
        <w:tblStyle w:val="a5"/>
        <w:tblW w:w="14000" w:type="dxa"/>
        <w:tblLayout w:type="fixed"/>
        <w:tblLook w:val="04A0"/>
      </w:tblPr>
      <w:tblGrid>
        <w:gridCol w:w="675"/>
        <w:gridCol w:w="1276"/>
        <w:gridCol w:w="1843"/>
        <w:gridCol w:w="1134"/>
        <w:gridCol w:w="6237"/>
        <w:gridCol w:w="1134"/>
        <w:gridCol w:w="1701"/>
      </w:tblGrid>
      <w:tr w:rsidR="008E4CD9" w:rsidTr="007F7D10">
        <w:trPr>
          <w:trHeight w:val="1491"/>
        </w:trPr>
        <w:tc>
          <w:tcPr>
            <w:tcW w:w="675" w:type="dxa"/>
            <w:vAlign w:val="center"/>
          </w:tcPr>
          <w:p w:rsidR="008E4CD9" w:rsidRPr="00DB3F24" w:rsidRDefault="008E4CD9" w:rsidP="000305DB">
            <w:pPr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DB3F24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276" w:type="dxa"/>
            <w:vAlign w:val="center"/>
          </w:tcPr>
          <w:p w:rsidR="008E4CD9" w:rsidRDefault="008E4CD9" w:rsidP="000305DB">
            <w:pPr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DB3F24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项目</w:t>
            </w:r>
          </w:p>
          <w:p w:rsidR="008E4CD9" w:rsidRPr="00DB3F24" w:rsidRDefault="008E4CD9" w:rsidP="000305DB">
            <w:pPr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DB3F24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编号</w:t>
            </w:r>
          </w:p>
        </w:tc>
        <w:tc>
          <w:tcPr>
            <w:tcW w:w="1843" w:type="dxa"/>
            <w:vAlign w:val="center"/>
          </w:tcPr>
          <w:p w:rsidR="008E4CD9" w:rsidRPr="00DB3F24" w:rsidRDefault="008E4CD9" w:rsidP="000305DB">
            <w:pPr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DB3F24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产品名称</w:t>
            </w:r>
          </w:p>
        </w:tc>
        <w:tc>
          <w:tcPr>
            <w:tcW w:w="1134" w:type="dxa"/>
            <w:vAlign w:val="center"/>
          </w:tcPr>
          <w:p w:rsidR="008E4CD9" w:rsidRPr="00DB3F24" w:rsidRDefault="008E4CD9" w:rsidP="000305DB">
            <w:pPr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DB3F24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数量</w:t>
            </w:r>
          </w:p>
        </w:tc>
        <w:tc>
          <w:tcPr>
            <w:tcW w:w="6237" w:type="dxa"/>
            <w:vAlign w:val="center"/>
          </w:tcPr>
          <w:p w:rsidR="008E4CD9" w:rsidRPr="00DB3F24" w:rsidRDefault="008E4CD9" w:rsidP="000305DB">
            <w:pPr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DB3F24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基本功能描述</w:t>
            </w:r>
          </w:p>
        </w:tc>
        <w:tc>
          <w:tcPr>
            <w:tcW w:w="1134" w:type="dxa"/>
            <w:vAlign w:val="center"/>
          </w:tcPr>
          <w:p w:rsidR="008E4CD9" w:rsidRPr="00DB3F24" w:rsidRDefault="008E4CD9" w:rsidP="000305DB">
            <w:pPr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DB3F24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预算总额</w:t>
            </w:r>
            <w:r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(元）</w:t>
            </w:r>
          </w:p>
        </w:tc>
        <w:tc>
          <w:tcPr>
            <w:tcW w:w="1701" w:type="dxa"/>
            <w:vAlign w:val="center"/>
          </w:tcPr>
          <w:p w:rsidR="008E4CD9" w:rsidRDefault="008E4CD9" w:rsidP="000305DB">
            <w:pPr>
              <w:ind w:firstLineChars="150" w:firstLine="450"/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</w:p>
          <w:p w:rsidR="008E4CD9" w:rsidRPr="00DB3F24" w:rsidRDefault="008E4CD9" w:rsidP="000305DB">
            <w:pPr>
              <w:ind w:firstLineChars="50" w:firstLine="150"/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备 注</w:t>
            </w:r>
          </w:p>
        </w:tc>
      </w:tr>
      <w:tr w:rsidR="008E4CD9" w:rsidTr="007F7D10">
        <w:trPr>
          <w:trHeight w:val="2107"/>
        </w:trPr>
        <w:tc>
          <w:tcPr>
            <w:tcW w:w="675" w:type="dxa"/>
            <w:vAlign w:val="center"/>
          </w:tcPr>
          <w:p w:rsidR="008E4CD9" w:rsidRPr="00C34F3F" w:rsidRDefault="008E4CD9" w:rsidP="000305D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C34F3F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8E4CD9" w:rsidRPr="00C34F3F" w:rsidRDefault="007F26B4" w:rsidP="000305DB">
            <w:pPr>
              <w:jc w:val="center"/>
              <w:rPr>
                <w:rFonts w:ascii="宋体" w:eastAsia="宋体" w:hAnsi="宋体"/>
                <w:szCs w:val="21"/>
              </w:rPr>
            </w:pPr>
            <w:r w:rsidRPr="00EE1C3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N20190212</w:t>
            </w:r>
          </w:p>
        </w:tc>
        <w:tc>
          <w:tcPr>
            <w:tcW w:w="1843" w:type="dxa"/>
            <w:vAlign w:val="center"/>
          </w:tcPr>
          <w:p w:rsidR="008E4CD9" w:rsidRPr="00C34F3F" w:rsidRDefault="007F26B4" w:rsidP="000305DB">
            <w:pPr>
              <w:jc w:val="center"/>
              <w:rPr>
                <w:rFonts w:ascii="宋体" w:eastAsia="宋体" w:hAnsi="宋体"/>
                <w:szCs w:val="21"/>
              </w:rPr>
            </w:pPr>
            <w:r w:rsidRPr="00EE1C3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儿童病床</w:t>
            </w:r>
          </w:p>
        </w:tc>
        <w:tc>
          <w:tcPr>
            <w:tcW w:w="1134" w:type="dxa"/>
            <w:vAlign w:val="center"/>
          </w:tcPr>
          <w:p w:rsidR="008E4CD9" w:rsidRPr="00C34F3F" w:rsidRDefault="007F26B4" w:rsidP="000305D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6237" w:type="dxa"/>
            <w:vAlign w:val="center"/>
          </w:tcPr>
          <w:p w:rsidR="007F26B4" w:rsidRPr="00EE1C3D" w:rsidRDefault="007F26B4" w:rsidP="007F26B4">
            <w:pPr>
              <w:autoSpaceDE w:val="0"/>
              <w:autoSpaceDN w:val="0"/>
              <w:adjustRightInd w:val="0"/>
              <w:spacing w:before="120"/>
              <w:ind w:firstLineChars="50" w:firstLine="105"/>
              <w:rPr>
                <w:rFonts w:ascii="Arial" w:eastAsia="宋体" w:hAnsi="Arial" w:cs="Arial"/>
                <w:color w:val="000000"/>
                <w:szCs w:val="21"/>
              </w:rPr>
            </w:pPr>
            <w:r w:rsidRPr="00EE1C3D">
              <w:rPr>
                <w:rFonts w:ascii="Arial" w:eastAsia="宋体" w:hAnsi="Arial" w:cs="Arial"/>
                <w:color w:val="000000"/>
                <w:szCs w:val="21"/>
              </w:rPr>
              <w:t xml:space="preserve">1. 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床体尺寸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(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最外缘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)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：</w:t>
            </w:r>
            <w:r w:rsidRPr="00EE1C3D">
              <w:rPr>
                <w:rFonts w:ascii="Arial" w:eastAsia="宋体" w:hAnsi="宋体" w:cs="Arial"/>
                <w:color w:val="000000"/>
                <w:szCs w:val="21"/>
              </w:rPr>
              <w:t>长度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―2</w:t>
            </w:r>
            <w:r w:rsidRPr="00EE1C3D">
              <w:rPr>
                <w:rFonts w:ascii="Arial" w:eastAsia="宋体" w:hAnsi="Arial" w:cs="Arial" w:hint="eastAsia"/>
                <w:color w:val="000000"/>
                <w:szCs w:val="21"/>
              </w:rPr>
              <w:t>06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0mm±</w:t>
            </w:r>
            <w:r w:rsidRPr="00EE1C3D">
              <w:rPr>
                <w:rFonts w:ascii="Arial" w:eastAsia="宋体" w:hAnsi="Arial" w:cs="Arial" w:hint="eastAsia"/>
                <w:color w:val="000000"/>
                <w:szCs w:val="21"/>
              </w:rPr>
              <w:t>1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 xml:space="preserve">0mm </w:t>
            </w:r>
            <w:r w:rsidRPr="00EE1C3D">
              <w:rPr>
                <w:rFonts w:ascii="Arial" w:eastAsia="宋体" w:hAnsi="宋体" w:cs="Arial"/>
                <w:color w:val="000000"/>
                <w:szCs w:val="21"/>
              </w:rPr>
              <w:t>宽度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 xml:space="preserve">― </w:t>
            </w:r>
            <w:r w:rsidRPr="00EE1C3D">
              <w:rPr>
                <w:rFonts w:ascii="Arial" w:eastAsia="宋体" w:hAnsi="Arial" w:cs="Arial" w:hint="eastAsia"/>
                <w:color w:val="000000"/>
                <w:szCs w:val="21"/>
              </w:rPr>
              <w:t>1020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mm±</w:t>
            </w:r>
            <w:r w:rsidRPr="00EE1C3D">
              <w:rPr>
                <w:rFonts w:ascii="Arial" w:eastAsia="宋体" w:hAnsi="Arial" w:cs="Arial" w:hint="eastAsia"/>
                <w:color w:val="000000"/>
                <w:szCs w:val="21"/>
              </w:rPr>
              <w:t>1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0mm</w:t>
            </w:r>
          </w:p>
          <w:p w:rsidR="007F26B4" w:rsidRPr="00EE1C3D" w:rsidRDefault="007F26B4" w:rsidP="007F26B4">
            <w:pPr>
              <w:autoSpaceDE w:val="0"/>
              <w:autoSpaceDN w:val="0"/>
              <w:adjustRightInd w:val="0"/>
              <w:spacing w:before="240"/>
              <w:ind w:firstLineChars="50" w:firstLine="105"/>
              <w:rPr>
                <w:rFonts w:ascii="Arial" w:eastAsia="宋体" w:hAnsi="Arial" w:cs="Arial"/>
                <w:color w:val="000000"/>
                <w:szCs w:val="21"/>
              </w:rPr>
            </w:pPr>
            <w:r w:rsidRPr="00EE1C3D">
              <w:rPr>
                <w:rFonts w:ascii="Arial" w:eastAsia="宋体" w:hAnsi="Arial" w:cs="Arial"/>
                <w:color w:val="000000"/>
                <w:szCs w:val="21"/>
              </w:rPr>
              <w:t xml:space="preserve">2. 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床面尺寸：长度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―1945mm ±</w:t>
            </w:r>
            <w:r w:rsidRPr="00EE1C3D">
              <w:rPr>
                <w:rFonts w:ascii="Arial" w:eastAsia="宋体" w:hAnsi="Arial" w:cs="Arial" w:hint="eastAsia"/>
                <w:color w:val="000000"/>
                <w:szCs w:val="21"/>
              </w:rPr>
              <w:t>1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 xml:space="preserve">0mm. 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宽度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― 915mm ±</w:t>
            </w:r>
            <w:r w:rsidRPr="00EE1C3D">
              <w:rPr>
                <w:rFonts w:ascii="Arial" w:eastAsia="宋体" w:hAnsi="Arial" w:cs="Arial" w:hint="eastAsia"/>
                <w:color w:val="000000"/>
                <w:szCs w:val="21"/>
              </w:rPr>
              <w:t>1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0mm.</w:t>
            </w:r>
          </w:p>
          <w:p w:rsidR="007F26B4" w:rsidRPr="00EE1C3D" w:rsidRDefault="007F26B4" w:rsidP="007F26B4">
            <w:pPr>
              <w:autoSpaceDE w:val="0"/>
              <w:autoSpaceDN w:val="0"/>
              <w:adjustRightInd w:val="0"/>
              <w:spacing w:before="240"/>
              <w:ind w:firstLineChars="50" w:firstLine="105"/>
              <w:rPr>
                <w:rFonts w:ascii="Arial" w:eastAsia="宋体" w:hAnsi="Arial" w:cs="Arial"/>
                <w:color w:val="000000"/>
                <w:szCs w:val="21"/>
              </w:rPr>
            </w:pPr>
            <w:r w:rsidRPr="00EE1C3D">
              <w:rPr>
                <w:rFonts w:ascii="Arial" w:eastAsia="宋体" w:hAnsi="Arial" w:cs="Arial"/>
                <w:color w:val="000000"/>
                <w:szCs w:val="21"/>
              </w:rPr>
              <w:t xml:space="preserve">3. 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升降功能：</w:t>
            </w:r>
          </w:p>
          <w:p w:rsidR="007F26B4" w:rsidRPr="00EE1C3D" w:rsidRDefault="007F26B4" w:rsidP="007F26B4">
            <w:pPr>
              <w:autoSpaceDE w:val="0"/>
              <w:autoSpaceDN w:val="0"/>
              <w:adjustRightInd w:val="0"/>
              <w:spacing w:before="60"/>
              <w:rPr>
                <w:rFonts w:ascii="Arial" w:eastAsia="宋体" w:hAnsi="Arial" w:cs="Arial"/>
                <w:color w:val="000000"/>
                <w:szCs w:val="21"/>
              </w:rPr>
            </w:pPr>
            <w:r w:rsidRPr="00EE1C3D">
              <w:rPr>
                <w:rFonts w:ascii="宋体" w:eastAsia="宋体" w:hAnsi="宋体" w:cs="Arial"/>
                <w:color w:val="000000"/>
                <w:szCs w:val="21"/>
              </w:rPr>
              <w:t>★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 xml:space="preserve">(1) 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整床高低升降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―</w:t>
            </w:r>
            <w:r w:rsidRPr="00EE1C3D">
              <w:rPr>
                <w:rFonts w:ascii="Arial" w:eastAsia="宋体" w:hAnsi="Arial" w:cs="Arial" w:hint="eastAsia"/>
                <w:color w:val="000000"/>
                <w:szCs w:val="21"/>
              </w:rPr>
              <w:t>电动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升降位移高度</w:t>
            </w:r>
            <w:r w:rsidRPr="00EE1C3D">
              <w:rPr>
                <w:rFonts w:ascii="Arial" w:eastAsia="宋体" w:hAnsi="Arial" w:cs="Arial" w:hint="eastAsia"/>
                <w:color w:val="000000"/>
                <w:szCs w:val="21"/>
              </w:rPr>
              <w:t>由</w:t>
            </w:r>
            <w:r w:rsidRPr="00EE1C3D">
              <w:rPr>
                <w:rFonts w:ascii="Arial" w:eastAsia="宋体" w:hAnsi="Arial" w:cs="Arial" w:hint="eastAsia"/>
                <w:color w:val="000000"/>
                <w:szCs w:val="21"/>
              </w:rPr>
              <w:t>58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0mm</w:t>
            </w:r>
            <w:r w:rsidRPr="00EE1C3D">
              <w:rPr>
                <w:rFonts w:ascii="Arial" w:eastAsia="宋体" w:hAnsi="Arial" w:cs="Arial" w:hint="eastAsia"/>
                <w:color w:val="000000"/>
                <w:szCs w:val="21"/>
              </w:rPr>
              <w:t>-880mm</w:t>
            </w:r>
          </w:p>
          <w:p w:rsidR="007F26B4" w:rsidRPr="00EE1C3D" w:rsidRDefault="007F26B4" w:rsidP="007F26B4">
            <w:pPr>
              <w:autoSpaceDE w:val="0"/>
              <w:autoSpaceDN w:val="0"/>
              <w:adjustRightInd w:val="0"/>
              <w:spacing w:before="60"/>
              <w:ind w:leftChars="150" w:left="561" w:hangingChars="117" w:hanging="246"/>
              <w:rPr>
                <w:rFonts w:ascii="Arial" w:eastAsia="宋体" w:hAnsi="Arial" w:cs="Arial"/>
                <w:color w:val="000000"/>
                <w:szCs w:val="21"/>
              </w:rPr>
            </w:pPr>
            <w:r w:rsidRPr="00EE1C3D">
              <w:rPr>
                <w:rFonts w:ascii="Arial" w:eastAsia="宋体" w:hAnsi="Arial" w:cs="Arial"/>
                <w:color w:val="000000"/>
                <w:szCs w:val="21"/>
              </w:rPr>
              <w:t xml:space="preserve">(2) 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背部升降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―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升降角度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0-75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度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 xml:space="preserve"> ± 2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度</w:t>
            </w:r>
          </w:p>
          <w:p w:rsidR="007F26B4" w:rsidRPr="00EE1C3D" w:rsidRDefault="007F26B4" w:rsidP="007F26B4">
            <w:pPr>
              <w:autoSpaceDE w:val="0"/>
              <w:autoSpaceDN w:val="0"/>
              <w:adjustRightInd w:val="0"/>
              <w:spacing w:before="60"/>
              <w:ind w:leftChars="150" w:left="561" w:hangingChars="117" w:hanging="246"/>
              <w:rPr>
                <w:rFonts w:ascii="Arial" w:eastAsia="宋体" w:hAnsi="Arial" w:cs="Arial"/>
                <w:color w:val="000000"/>
                <w:szCs w:val="21"/>
              </w:rPr>
            </w:pPr>
            <w:r w:rsidRPr="00EE1C3D">
              <w:rPr>
                <w:rFonts w:ascii="Arial" w:eastAsia="宋体" w:hAnsi="Arial" w:cs="Arial"/>
                <w:color w:val="000000"/>
                <w:szCs w:val="21"/>
              </w:rPr>
              <w:t xml:space="preserve">(3) 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腿部升降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―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升降角度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0-40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度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 xml:space="preserve"> ± 2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度</w:t>
            </w:r>
          </w:p>
          <w:p w:rsidR="007F26B4" w:rsidRPr="00EE1C3D" w:rsidRDefault="007F26B4" w:rsidP="007F26B4">
            <w:pPr>
              <w:autoSpaceDE w:val="0"/>
              <w:autoSpaceDN w:val="0"/>
              <w:adjustRightInd w:val="0"/>
              <w:spacing w:before="60"/>
              <w:ind w:leftChars="150" w:left="561" w:hangingChars="117" w:hanging="246"/>
              <w:rPr>
                <w:rFonts w:ascii="Arial" w:eastAsia="宋体" w:hAnsi="Arial" w:cs="Arial"/>
                <w:color w:val="000000"/>
                <w:szCs w:val="21"/>
              </w:rPr>
            </w:pPr>
            <w:r w:rsidRPr="00EE1C3D">
              <w:rPr>
                <w:rFonts w:ascii="Arial" w:eastAsia="宋体" w:hAnsi="Arial" w:cs="Arial"/>
                <w:color w:val="000000"/>
                <w:szCs w:val="21"/>
              </w:rPr>
              <w:t>(4)</w:t>
            </w:r>
            <w:r w:rsidRPr="00EE1C3D">
              <w:rPr>
                <w:rFonts w:ascii="Arial" w:eastAsia="宋体" w:hAnsi="Arial" w:cs="Arial" w:hint="eastAsia"/>
                <w:color w:val="000000"/>
                <w:szCs w:val="21"/>
              </w:rPr>
              <w:t xml:space="preserve"> </w:t>
            </w:r>
            <w:r w:rsidRPr="00EE1C3D">
              <w:rPr>
                <w:rFonts w:ascii="Arial" w:eastAsia="宋体" w:hAnsi="Arial" w:cs="Arial" w:hint="eastAsia"/>
                <w:color w:val="000000"/>
                <w:szCs w:val="21"/>
              </w:rPr>
              <w:t>足部抬高升降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0-</w:t>
            </w:r>
            <w:r w:rsidRPr="00EE1C3D">
              <w:rPr>
                <w:rFonts w:ascii="Arial" w:eastAsia="宋体" w:hAnsi="Arial" w:cs="Arial" w:hint="eastAsia"/>
                <w:color w:val="000000"/>
                <w:szCs w:val="21"/>
              </w:rPr>
              <w:t>15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度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 xml:space="preserve"> ± 2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度</w:t>
            </w:r>
          </w:p>
          <w:p w:rsidR="007F26B4" w:rsidRPr="00EE1C3D" w:rsidRDefault="007F26B4" w:rsidP="007F26B4">
            <w:pPr>
              <w:autoSpaceDE w:val="0"/>
              <w:autoSpaceDN w:val="0"/>
              <w:adjustRightInd w:val="0"/>
              <w:spacing w:before="60"/>
              <w:ind w:leftChars="150" w:left="561" w:hangingChars="117" w:hanging="246"/>
              <w:rPr>
                <w:rFonts w:ascii="Arial" w:eastAsia="宋体" w:hAnsi="Arial" w:cs="Arial"/>
                <w:color w:val="000000"/>
                <w:szCs w:val="21"/>
              </w:rPr>
            </w:pPr>
            <w:r w:rsidRPr="00EE1C3D">
              <w:rPr>
                <w:rFonts w:ascii="Arial" w:eastAsia="宋体" w:hAnsi="Arial" w:cs="Arial"/>
                <w:color w:val="000000"/>
                <w:szCs w:val="21"/>
              </w:rPr>
              <w:t>(</w:t>
            </w:r>
            <w:r w:rsidRPr="00EE1C3D">
              <w:rPr>
                <w:rFonts w:ascii="Arial" w:eastAsia="宋体" w:hAnsi="Arial" w:cs="Arial" w:hint="eastAsia"/>
                <w:color w:val="000000"/>
                <w:szCs w:val="21"/>
              </w:rPr>
              <w:t>5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 xml:space="preserve">) 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具备背腿连动功能，预防褥疮发生，方便医护人员进行患者照护。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 xml:space="preserve">  </w:t>
            </w:r>
          </w:p>
          <w:p w:rsidR="007F26B4" w:rsidRPr="00EE1C3D" w:rsidRDefault="007F26B4" w:rsidP="007F26B4">
            <w:pPr>
              <w:autoSpaceDE w:val="0"/>
              <w:autoSpaceDN w:val="0"/>
              <w:adjustRightInd w:val="0"/>
              <w:spacing w:before="240"/>
              <w:ind w:firstLineChars="50" w:firstLine="105"/>
              <w:rPr>
                <w:rFonts w:ascii="Arial" w:eastAsia="宋体" w:hAnsi="Arial" w:cs="Arial"/>
                <w:color w:val="000000"/>
                <w:szCs w:val="21"/>
              </w:rPr>
            </w:pPr>
            <w:r w:rsidRPr="00EE1C3D">
              <w:rPr>
                <w:rFonts w:ascii="Arial" w:eastAsia="宋体" w:hAnsi="Arial" w:cs="Arial"/>
                <w:color w:val="000000"/>
                <w:szCs w:val="21"/>
              </w:rPr>
              <w:t xml:space="preserve">4. 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升降控制组：</w:t>
            </w:r>
          </w:p>
          <w:p w:rsidR="007F26B4" w:rsidRPr="00EE1C3D" w:rsidRDefault="007F26B4" w:rsidP="007F26B4">
            <w:pPr>
              <w:autoSpaceDE w:val="0"/>
              <w:autoSpaceDN w:val="0"/>
              <w:adjustRightInd w:val="0"/>
              <w:spacing w:before="60"/>
              <w:ind w:leftChars="150" w:left="561" w:hangingChars="117" w:hanging="246"/>
              <w:rPr>
                <w:rFonts w:ascii="Arial" w:eastAsia="宋体" w:hAnsi="Arial" w:cs="Arial"/>
                <w:color w:val="000000"/>
                <w:szCs w:val="21"/>
              </w:rPr>
            </w:pPr>
            <w:r w:rsidRPr="00EE1C3D">
              <w:rPr>
                <w:rFonts w:ascii="Arial" w:eastAsia="宋体" w:hAnsi="Arial" w:cs="Arial"/>
                <w:color w:val="000000"/>
                <w:szCs w:val="21"/>
              </w:rPr>
              <w:t xml:space="preserve">(1) 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电源：交流电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2</w:t>
            </w:r>
            <w:r w:rsidRPr="00EE1C3D">
              <w:rPr>
                <w:rFonts w:ascii="Arial" w:eastAsia="宋体" w:hAnsi="Arial" w:cs="Arial" w:hint="eastAsia"/>
                <w:color w:val="000000"/>
                <w:szCs w:val="21"/>
              </w:rPr>
              <w:t>2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0V/50Hz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。输出电压：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DC24V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。</w:t>
            </w:r>
          </w:p>
          <w:p w:rsidR="007F26B4" w:rsidRPr="00EE1C3D" w:rsidRDefault="007F26B4" w:rsidP="007F26B4">
            <w:pPr>
              <w:autoSpaceDE w:val="0"/>
              <w:autoSpaceDN w:val="0"/>
              <w:adjustRightInd w:val="0"/>
              <w:spacing w:before="60"/>
              <w:ind w:left="666" w:hangingChars="317" w:hanging="666"/>
              <w:rPr>
                <w:rFonts w:ascii="Arial" w:eastAsia="宋体" w:hAnsi="Arial" w:cs="Arial"/>
                <w:color w:val="000000"/>
                <w:szCs w:val="21"/>
              </w:rPr>
            </w:pPr>
            <w:r w:rsidRPr="00EE1C3D">
              <w:rPr>
                <w:rFonts w:ascii="宋体" w:eastAsia="宋体" w:hAnsi="宋体" w:cs="Arial"/>
                <w:color w:val="000000"/>
                <w:szCs w:val="21"/>
              </w:rPr>
              <w:t>★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 xml:space="preserve">(2) 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电机马达：采用原装进口医用马达，床台、背部、腿部升降电动马达共三组，通过国际医疗级安规认证。安全、恒速、静音、无静电，符合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IP</w:t>
            </w:r>
            <w:r w:rsidRPr="00EE1C3D">
              <w:rPr>
                <w:rFonts w:ascii="Arial" w:eastAsia="宋体" w:hAnsi="Arial" w:cs="Arial" w:hint="eastAsia"/>
                <w:color w:val="000000"/>
                <w:szCs w:val="21"/>
              </w:rPr>
              <w:t>54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防水防尘保护等级。</w:t>
            </w:r>
          </w:p>
          <w:p w:rsidR="007F26B4" w:rsidRPr="00EE1C3D" w:rsidRDefault="007F26B4" w:rsidP="007F26B4">
            <w:pPr>
              <w:autoSpaceDE w:val="0"/>
              <w:autoSpaceDN w:val="0"/>
              <w:adjustRightInd w:val="0"/>
              <w:spacing w:before="60"/>
              <w:ind w:leftChars="100" w:left="840" w:hangingChars="300" w:hanging="630"/>
              <w:rPr>
                <w:rFonts w:ascii="Arial" w:eastAsia="宋体" w:hAnsi="Arial" w:cs="Arial"/>
                <w:color w:val="000000"/>
                <w:szCs w:val="21"/>
              </w:rPr>
            </w:pPr>
            <w:r w:rsidRPr="00EE1C3D">
              <w:rPr>
                <w:rFonts w:ascii="宋体" w:eastAsia="宋体" w:hAnsi="宋体" w:cs="Arial"/>
                <w:color w:val="000000"/>
                <w:szCs w:val="21"/>
              </w:rPr>
              <w:lastRenderedPageBreak/>
              <w:t>★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 xml:space="preserve">(3) 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马达控制器：采用原装进口马达控制器，具有电子超载保护装置，同时可控制三支马达的驱动。</w:t>
            </w:r>
          </w:p>
          <w:p w:rsidR="007F26B4" w:rsidRPr="00EE1C3D" w:rsidRDefault="007F26B4" w:rsidP="007F26B4">
            <w:pPr>
              <w:autoSpaceDE w:val="0"/>
              <w:autoSpaceDN w:val="0"/>
              <w:adjustRightInd w:val="0"/>
              <w:spacing w:before="60"/>
              <w:ind w:leftChars="70" w:left="672" w:hangingChars="250" w:hanging="525"/>
              <w:rPr>
                <w:rFonts w:ascii="Arial" w:eastAsia="宋体" w:hAnsi="Arial" w:cs="Arial"/>
                <w:color w:val="000000"/>
                <w:szCs w:val="21"/>
              </w:rPr>
            </w:pPr>
            <w:r w:rsidRPr="00EE1C3D">
              <w:rPr>
                <w:rFonts w:ascii="Arial" w:eastAsia="宋体" w:hAnsi="Arial" w:cs="Arial"/>
                <w:color w:val="000000"/>
                <w:szCs w:val="21"/>
              </w:rPr>
              <w:t xml:space="preserve">(4) 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护栏双侧升降控制器：嵌入式升降控制器</w:t>
            </w:r>
            <w:r w:rsidRPr="00EE1C3D">
              <w:rPr>
                <w:rFonts w:ascii="Arial" w:eastAsia="宋体" w:hAnsi="Arial" w:cs="Arial" w:hint="eastAsia"/>
                <w:color w:val="000000"/>
                <w:szCs w:val="21"/>
              </w:rPr>
              <w:t>四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组，安装于左右护栏内</w:t>
            </w:r>
            <w:r w:rsidRPr="00EE1C3D">
              <w:rPr>
                <w:rFonts w:ascii="Arial" w:eastAsia="宋体" w:hAnsi="Arial" w:cs="Arial" w:hint="eastAsia"/>
                <w:color w:val="000000"/>
                <w:szCs w:val="21"/>
              </w:rPr>
              <w:t>外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侧。清晰的床台、背部、腿部及背腿连动升降图形薄膜式按钮，操作方便。</w:t>
            </w:r>
          </w:p>
          <w:p w:rsidR="007F26B4" w:rsidRPr="00EE1C3D" w:rsidRDefault="007F26B4" w:rsidP="007F26B4">
            <w:pPr>
              <w:autoSpaceDE w:val="0"/>
              <w:autoSpaceDN w:val="0"/>
              <w:adjustRightInd w:val="0"/>
              <w:spacing w:before="60"/>
              <w:ind w:leftChars="150" w:left="666" w:hangingChars="167" w:hanging="351"/>
              <w:rPr>
                <w:rFonts w:ascii="Arial" w:eastAsia="宋体" w:hAnsi="Arial" w:cs="Arial"/>
                <w:color w:val="000000"/>
                <w:szCs w:val="21"/>
              </w:rPr>
            </w:pPr>
            <w:r w:rsidRPr="00EE1C3D">
              <w:rPr>
                <w:rFonts w:ascii="Arial" w:eastAsia="宋体" w:hAnsi="Arial" w:cs="Arial"/>
                <w:color w:val="000000"/>
                <w:szCs w:val="21"/>
              </w:rPr>
              <w:t xml:space="preserve">(5) 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医护人员专用床尾升降锁控器：安装于床尾板下缘。三个</w:t>
            </w:r>
            <w:r w:rsidRPr="00EE1C3D">
              <w:rPr>
                <w:rFonts w:ascii="Arial" w:eastAsia="宋体" w:hAnsi="Arial" w:cs="Arial" w:hint="eastAsia"/>
                <w:color w:val="000000"/>
                <w:szCs w:val="21"/>
              </w:rPr>
              <w:t>旋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钮可分别锁定床台、背部、腿部升降功能，提高操作安全性。三个</w:t>
            </w:r>
            <w:r w:rsidRPr="00EE1C3D">
              <w:rPr>
                <w:rFonts w:ascii="Arial" w:eastAsia="宋体" w:hAnsi="Arial" w:cs="Arial" w:hint="eastAsia"/>
                <w:color w:val="000000"/>
                <w:szCs w:val="21"/>
              </w:rPr>
              <w:t>旋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钮可分别操作床面升降、背部升降、腿部升降。</w:t>
            </w:r>
          </w:p>
          <w:p w:rsidR="007F26B4" w:rsidRPr="00EE1C3D" w:rsidRDefault="007F26B4" w:rsidP="007F26B4">
            <w:pPr>
              <w:autoSpaceDE w:val="0"/>
              <w:autoSpaceDN w:val="0"/>
              <w:adjustRightInd w:val="0"/>
              <w:spacing w:before="240"/>
              <w:rPr>
                <w:rFonts w:ascii="Arial" w:eastAsia="宋体" w:hAnsi="Arial" w:cs="Arial"/>
                <w:color w:val="000000"/>
                <w:szCs w:val="21"/>
              </w:rPr>
            </w:pPr>
            <w:r w:rsidRPr="00EE1C3D">
              <w:rPr>
                <w:rFonts w:ascii="Arial" w:eastAsia="宋体" w:hAnsi="Arial" w:cs="Arial"/>
                <w:color w:val="000000"/>
                <w:szCs w:val="21"/>
              </w:rPr>
              <w:t xml:space="preserve">5. 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床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 xml:space="preserve">    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板：</w:t>
            </w:r>
          </w:p>
          <w:p w:rsidR="007F26B4" w:rsidRPr="00EE1C3D" w:rsidRDefault="007F26B4" w:rsidP="007F26B4">
            <w:pPr>
              <w:autoSpaceDE w:val="0"/>
              <w:autoSpaceDN w:val="0"/>
              <w:adjustRightInd w:val="0"/>
              <w:rPr>
                <w:rFonts w:ascii="Arial" w:eastAsia="宋体" w:hAnsi="Arial" w:cs="Arial"/>
                <w:bCs/>
                <w:color w:val="000000" w:themeColor="text1"/>
                <w:szCs w:val="21"/>
              </w:rPr>
            </w:pPr>
            <w:r w:rsidRPr="00EE1C3D">
              <w:rPr>
                <w:rFonts w:ascii="Arial" w:eastAsia="宋体" w:hAnsi="Arial" w:cs="Arial"/>
                <w:color w:val="000000" w:themeColor="text1"/>
                <w:szCs w:val="21"/>
              </w:rPr>
              <w:t>★</w:t>
            </w:r>
            <w:r w:rsidRPr="00EE1C3D">
              <w:rPr>
                <w:rFonts w:ascii="Arial" w:eastAsia="宋体" w:hAnsi="Arial" w:cs="Arial"/>
                <w:bCs/>
                <w:color w:val="000000" w:themeColor="text1"/>
                <w:szCs w:val="21"/>
              </w:rPr>
              <w:t xml:space="preserve">(1) </w:t>
            </w:r>
            <w:r w:rsidRPr="00EE1C3D">
              <w:rPr>
                <w:rFonts w:ascii="Arial" w:eastAsia="宋体" w:hAnsi="Arial" w:cs="Arial"/>
                <w:bCs/>
                <w:color w:val="000000" w:themeColor="text1"/>
                <w:szCs w:val="21"/>
              </w:rPr>
              <w:t>采台塑高级抗冲击型</w:t>
            </w:r>
            <w:r w:rsidRPr="00EE1C3D">
              <w:rPr>
                <w:rFonts w:ascii="Arial" w:eastAsia="宋体" w:hAnsi="Arial" w:cs="Arial"/>
                <w:bCs/>
                <w:color w:val="000000" w:themeColor="text1"/>
                <w:szCs w:val="21"/>
              </w:rPr>
              <w:t>ABS</w:t>
            </w:r>
            <w:r w:rsidRPr="00EE1C3D">
              <w:rPr>
                <w:rFonts w:ascii="Arial" w:eastAsia="宋体" w:hAnsi="Arial" w:cs="Arial"/>
                <w:bCs/>
                <w:color w:val="000000" w:themeColor="text1"/>
                <w:szCs w:val="21"/>
              </w:rPr>
              <w:t>塑钢材质一体注塑成型制作，</w:t>
            </w:r>
            <w:r w:rsidRPr="00EE1C3D">
              <w:rPr>
                <w:rFonts w:ascii="Arial" w:eastAsia="宋体" w:hAnsi="Arial" w:cs="Arial"/>
                <w:bCs/>
                <w:color w:val="000000" w:themeColor="text1"/>
                <w:szCs w:val="21"/>
              </w:rPr>
              <w:t>ABS</w:t>
            </w:r>
            <w:r w:rsidRPr="00EE1C3D">
              <w:rPr>
                <w:rFonts w:ascii="Arial" w:eastAsia="宋体" w:hAnsi="Arial" w:cs="Arial"/>
                <w:bCs/>
                <w:color w:val="000000" w:themeColor="text1"/>
                <w:szCs w:val="21"/>
              </w:rPr>
              <w:t>原料具环保认证，承重性高，耐腐蚀，抗酸碱，永不生锈；容易清洗、消毒，非常有利于配合临床感染管控作业。</w:t>
            </w:r>
          </w:p>
          <w:p w:rsidR="007F26B4" w:rsidRPr="00EE1C3D" w:rsidRDefault="007F26B4" w:rsidP="007F26B4">
            <w:pPr>
              <w:autoSpaceDE w:val="0"/>
              <w:autoSpaceDN w:val="0"/>
              <w:adjustRightInd w:val="0"/>
              <w:rPr>
                <w:rFonts w:ascii="Arial" w:eastAsia="宋体" w:hAnsi="Arial" w:cs="Arial"/>
                <w:bCs/>
                <w:color w:val="000000" w:themeColor="text1"/>
                <w:szCs w:val="21"/>
              </w:rPr>
            </w:pPr>
            <w:r w:rsidRPr="00EE1C3D">
              <w:rPr>
                <w:rFonts w:ascii="Arial" w:eastAsia="宋体" w:hAnsi="Arial" w:cs="Arial"/>
                <w:color w:val="000000" w:themeColor="text1"/>
                <w:szCs w:val="21"/>
              </w:rPr>
              <w:t>★</w:t>
            </w:r>
            <w:r w:rsidRPr="00EE1C3D">
              <w:rPr>
                <w:rFonts w:ascii="Arial" w:eastAsia="宋体" w:hAnsi="Arial" w:cs="Arial"/>
                <w:bCs/>
                <w:color w:val="000000" w:themeColor="text1"/>
                <w:szCs w:val="21"/>
              </w:rPr>
              <w:t xml:space="preserve">(2) </w:t>
            </w:r>
            <w:r w:rsidRPr="00EE1C3D">
              <w:rPr>
                <w:rFonts w:ascii="Arial" w:eastAsia="宋体" w:hAnsi="Arial" w:cs="Arial"/>
                <w:bCs/>
                <w:color w:val="000000" w:themeColor="text1"/>
                <w:szCs w:val="21"/>
              </w:rPr>
              <w:t>四片</w:t>
            </w:r>
            <w:r w:rsidRPr="00EE1C3D">
              <w:rPr>
                <w:rFonts w:ascii="Arial" w:eastAsia="宋体" w:hAnsi="Arial" w:cs="Arial"/>
                <w:bCs/>
                <w:color w:val="000000" w:themeColor="text1"/>
                <w:szCs w:val="21"/>
              </w:rPr>
              <w:t>ABS</w:t>
            </w:r>
            <w:r w:rsidRPr="00EE1C3D">
              <w:rPr>
                <w:rFonts w:ascii="Arial" w:eastAsia="宋体" w:hAnsi="Arial" w:cs="Arial"/>
                <w:bCs/>
                <w:color w:val="000000" w:themeColor="text1"/>
                <w:szCs w:val="21"/>
              </w:rPr>
              <w:t>床板可直接透</w:t>
            </w:r>
            <w:r w:rsidRPr="00EE1C3D">
              <w:rPr>
                <w:rFonts w:ascii="Arial" w:eastAsia="宋体" w:hAnsi="Arial" w:cs="Arial"/>
                <w:bCs/>
                <w:color w:val="000000" w:themeColor="text1"/>
                <w:szCs w:val="21"/>
              </w:rPr>
              <w:t>X</w:t>
            </w:r>
            <w:r w:rsidRPr="00EE1C3D">
              <w:rPr>
                <w:rFonts w:ascii="Arial" w:eastAsia="宋体" w:hAnsi="Arial" w:cs="Arial"/>
                <w:bCs/>
                <w:color w:val="000000" w:themeColor="text1"/>
                <w:szCs w:val="21"/>
              </w:rPr>
              <w:t>光，无需拍片夹辅助，提高拍片作业效率。</w:t>
            </w:r>
          </w:p>
          <w:p w:rsidR="007F26B4" w:rsidRPr="00EE1C3D" w:rsidRDefault="007F26B4" w:rsidP="007F26B4">
            <w:pPr>
              <w:autoSpaceDE w:val="0"/>
              <w:autoSpaceDN w:val="0"/>
              <w:adjustRightInd w:val="0"/>
              <w:rPr>
                <w:rFonts w:ascii="Arial" w:eastAsia="宋体" w:hAnsi="Arial" w:cs="Arial"/>
                <w:bCs/>
                <w:color w:val="000000" w:themeColor="text1"/>
                <w:szCs w:val="21"/>
              </w:rPr>
            </w:pPr>
            <w:r w:rsidRPr="00EE1C3D">
              <w:rPr>
                <w:rFonts w:ascii="Arial" w:eastAsia="宋体" w:hAnsi="Arial" w:cs="Arial"/>
                <w:bCs/>
                <w:color w:val="000000" w:themeColor="text1"/>
                <w:szCs w:val="21"/>
              </w:rPr>
              <w:t xml:space="preserve">(3) </w:t>
            </w:r>
            <w:r w:rsidRPr="00EE1C3D">
              <w:rPr>
                <w:rFonts w:ascii="Arial" w:eastAsia="宋体" w:hAnsi="Arial" w:cs="Arial"/>
                <w:bCs/>
                <w:color w:val="000000" w:themeColor="text1"/>
                <w:szCs w:val="21"/>
              </w:rPr>
              <w:t>四片床板可一秒钟拆卸，无需任何工具辅助，床板平整易擦拭，且便于设备保养作业的执行。</w:t>
            </w:r>
          </w:p>
          <w:p w:rsidR="007F26B4" w:rsidRPr="00EE1C3D" w:rsidRDefault="007F26B4" w:rsidP="007F26B4">
            <w:pPr>
              <w:autoSpaceDE w:val="0"/>
              <w:autoSpaceDN w:val="0"/>
              <w:adjustRightInd w:val="0"/>
              <w:rPr>
                <w:rFonts w:ascii="Arial" w:eastAsia="宋体" w:hAnsi="Arial" w:cs="Arial"/>
                <w:bCs/>
                <w:color w:val="000000" w:themeColor="text1"/>
                <w:szCs w:val="21"/>
              </w:rPr>
            </w:pPr>
            <w:r w:rsidRPr="00EE1C3D">
              <w:rPr>
                <w:rFonts w:ascii="Arial" w:eastAsia="宋体" w:hAnsi="Arial" w:cs="Arial"/>
                <w:bCs/>
                <w:color w:val="000000" w:themeColor="text1"/>
                <w:szCs w:val="21"/>
              </w:rPr>
              <w:t xml:space="preserve">(4) </w:t>
            </w:r>
            <w:r w:rsidRPr="00EE1C3D">
              <w:rPr>
                <w:rFonts w:ascii="Arial" w:eastAsia="宋体" w:hAnsi="Arial" w:cs="Arial"/>
                <w:bCs/>
                <w:color w:val="000000" w:themeColor="text1"/>
                <w:szCs w:val="21"/>
              </w:rPr>
              <w:t>床面具透气孔及有手部、腹部、膝部、脚部、胸部等十个束缚带固定孔，表面平整、无毛边不伤手。</w:t>
            </w:r>
          </w:p>
          <w:p w:rsidR="007F26B4" w:rsidRPr="00EE1C3D" w:rsidRDefault="007F26B4" w:rsidP="007F26B4">
            <w:pPr>
              <w:autoSpaceDE w:val="0"/>
              <w:autoSpaceDN w:val="0"/>
              <w:adjustRightInd w:val="0"/>
              <w:ind w:left="561" w:hangingChars="267" w:hanging="561"/>
              <w:rPr>
                <w:rFonts w:ascii="Arial" w:eastAsia="宋体" w:hAnsi="Arial" w:cs="Arial"/>
                <w:bCs/>
                <w:color w:val="000000" w:themeColor="text1"/>
                <w:szCs w:val="21"/>
              </w:rPr>
            </w:pPr>
            <w:r w:rsidRPr="00EE1C3D">
              <w:rPr>
                <w:rFonts w:ascii="Arial" w:eastAsia="宋体" w:hAnsi="Arial" w:cs="Arial"/>
                <w:bCs/>
                <w:color w:val="000000" w:themeColor="text1"/>
                <w:szCs w:val="21"/>
              </w:rPr>
              <w:t xml:space="preserve"> (5) </w:t>
            </w:r>
            <w:r w:rsidRPr="00EE1C3D">
              <w:rPr>
                <w:rFonts w:ascii="Arial" w:eastAsia="宋体" w:hAnsi="Arial" w:cs="Arial"/>
                <w:bCs/>
                <w:color w:val="000000" w:themeColor="text1"/>
                <w:szCs w:val="21"/>
              </w:rPr>
              <w:t>床面四角具床垫止滑垫，防止床垫左右滑动。</w:t>
            </w:r>
          </w:p>
          <w:p w:rsidR="007F26B4" w:rsidRPr="00EE1C3D" w:rsidRDefault="007F26B4" w:rsidP="007F26B4">
            <w:pPr>
              <w:autoSpaceDE w:val="0"/>
              <w:autoSpaceDN w:val="0"/>
              <w:adjustRightInd w:val="0"/>
              <w:spacing w:before="60"/>
              <w:rPr>
                <w:rFonts w:ascii="Arial" w:eastAsia="宋体" w:hAnsi="Arial" w:cs="Arial"/>
                <w:color w:val="000000"/>
                <w:szCs w:val="21"/>
              </w:rPr>
            </w:pPr>
            <w:r w:rsidRPr="00EE1C3D">
              <w:rPr>
                <w:rFonts w:ascii="Arial" w:eastAsia="宋体" w:hAnsi="Arial" w:cs="Arial"/>
                <w:color w:val="000000"/>
                <w:szCs w:val="21"/>
              </w:rPr>
              <w:t xml:space="preserve">6. 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护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 xml:space="preserve">   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栏：</w:t>
            </w:r>
          </w:p>
          <w:p w:rsidR="007F26B4" w:rsidRPr="00EE1C3D" w:rsidRDefault="007F26B4" w:rsidP="007F26B4">
            <w:pPr>
              <w:autoSpaceDE w:val="0"/>
              <w:autoSpaceDN w:val="0"/>
              <w:adjustRightInd w:val="0"/>
              <w:spacing w:before="60"/>
              <w:rPr>
                <w:rFonts w:ascii="Arial" w:eastAsia="宋体" w:hAnsi="Arial" w:cs="Arial"/>
                <w:color w:val="000000"/>
                <w:szCs w:val="21"/>
              </w:rPr>
            </w:pPr>
            <w:r w:rsidRPr="00EE1C3D">
              <w:rPr>
                <w:rFonts w:ascii="宋体" w:eastAsia="宋体" w:hAnsi="宋体" w:cs="Arial"/>
                <w:color w:val="000000"/>
                <w:szCs w:val="21"/>
              </w:rPr>
              <w:t>★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(1)</w:t>
            </w:r>
            <w:r w:rsidRPr="00EE1C3D">
              <w:rPr>
                <w:rFonts w:ascii="Arial" w:eastAsia="宋体" w:hAnsi="Arial" w:cs="Arial" w:hint="eastAsia"/>
                <w:color w:val="000000"/>
                <w:szCs w:val="21"/>
              </w:rPr>
              <w:t xml:space="preserve"> </w:t>
            </w:r>
            <w:r w:rsidRPr="00EE1C3D">
              <w:rPr>
                <w:rFonts w:ascii="Arial" w:eastAsia="宋体" w:hAnsi="Arial" w:cs="Arial" w:hint="eastAsia"/>
                <w:color w:val="000000"/>
                <w:szCs w:val="21"/>
              </w:rPr>
              <w:t>全覆式铝合金材质护栏结实牢固、操作轻便，高雅的香槟色泽活泼亮丽且无生锈的问题。</w:t>
            </w:r>
          </w:p>
          <w:p w:rsidR="007F26B4" w:rsidRPr="00EE1C3D" w:rsidRDefault="007F26B4" w:rsidP="007F26B4">
            <w:pPr>
              <w:autoSpaceDE w:val="0"/>
              <w:autoSpaceDN w:val="0"/>
              <w:adjustRightInd w:val="0"/>
              <w:spacing w:before="60"/>
              <w:ind w:leftChars="50" w:left="1260" w:hangingChars="550" w:hanging="1155"/>
              <w:rPr>
                <w:rFonts w:ascii="Arial" w:eastAsia="宋体" w:hAnsi="Arial" w:cs="Arial"/>
                <w:color w:val="000000"/>
                <w:szCs w:val="21"/>
              </w:rPr>
            </w:pPr>
            <w:r w:rsidRPr="00EE1C3D">
              <w:rPr>
                <w:rFonts w:ascii="Arial" w:eastAsia="宋体" w:hAnsi="Arial" w:cs="Arial"/>
                <w:color w:val="000000"/>
                <w:szCs w:val="21"/>
              </w:rPr>
              <w:t>(2)</w:t>
            </w:r>
            <w:r w:rsidRPr="00EE1C3D">
              <w:rPr>
                <w:rFonts w:ascii="Arial" w:eastAsia="宋体" w:hAnsi="宋体" w:cs="Arial"/>
                <w:color w:val="000000"/>
                <w:szCs w:val="21"/>
              </w:rPr>
              <w:t>护栏</w:t>
            </w:r>
            <w:r w:rsidRPr="00EE1C3D">
              <w:rPr>
                <w:rFonts w:ascii="Arial" w:eastAsia="宋体" w:hAnsi="宋体" w:cs="Arial" w:hint="eastAsia"/>
                <w:color w:val="000000"/>
                <w:szCs w:val="21"/>
              </w:rPr>
              <w:t>具有双安全操作把手，防止误操作</w:t>
            </w:r>
            <w:r w:rsidRPr="00EE1C3D">
              <w:rPr>
                <w:rFonts w:ascii="Arial" w:eastAsia="宋体" w:hAnsi="宋体" w:cs="Arial"/>
                <w:color w:val="000000"/>
                <w:szCs w:val="21"/>
              </w:rPr>
              <w:t>。</w:t>
            </w:r>
          </w:p>
          <w:p w:rsidR="007F26B4" w:rsidRPr="00EE1C3D" w:rsidRDefault="007F26B4" w:rsidP="007F26B4">
            <w:pPr>
              <w:autoSpaceDE w:val="0"/>
              <w:autoSpaceDN w:val="0"/>
              <w:adjustRightInd w:val="0"/>
              <w:spacing w:before="60"/>
              <w:ind w:leftChars="150" w:left="561" w:hangingChars="117" w:hanging="246"/>
              <w:rPr>
                <w:rFonts w:ascii="Arial" w:eastAsia="宋体" w:hAnsi="Arial" w:cs="Arial"/>
                <w:color w:val="000000"/>
                <w:szCs w:val="21"/>
              </w:rPr>
            </w:pPr>
            <w:r w:rsidRPr="00EE1C3D">
              <w:rPr>
                <w:rFonts w:ascii="Arial" w:eastAsia="宋体" w:hAnsi="Arial" w:cs="Arial"/>
                <w:color w:val="000000"/>
                <w:szCs w:val="21"/>
              </w:rPr>
              <w:t>(</w:t>
            </w:r>
            <w:r w:rsidRPr="00EE1C3D">
              <w:rPr>
                <w:rFonts w:ascii="Arial" w:eastAsia="宋体" w:hAnsi="Arial" w:cs="Arial" w:hint="eastAsia"/>
                <w:color w:val="000000"/>
                <w:szCs w:val="21"/>
              </w:rPr>
              <w:t>3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)</w:t>
            </w:r>
            <w:r w:rsidRPr="00EE1C3D">
              <w:rPr>
                <w:rFonts w:ascii="Arial" w:eastAsia="宋体" w:hAnsi="Arial" w:cs="Arial" w:hint="eastAsia"/>
                <w:color w:val="000000"/>
                <w:szCs w:val="21"/>
              </w:rPr>
              <w:t xml:space="preserve"> </w:t>
            </w:r>
            <w:r w:rsidRPr="00EE1C3D">
              <w:rPr>
                <w:rFonts w:ascii="Arial" w:eastAsia="宋体" w:hAnsi="Arial" w:cs="Arial" w:hint="eastAsia"/>
                <w:color w:val="000000"/>
                <w:szCs w:val="21"/>
              </w:rPr>
              <w:t>有效保护高度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600mm±</w:t>
            </w:r>
            <w:r w:rsidRPr="00EE1C3D">
              <w:rPr>
                <w:rFonts w:ascii="Arial" w:eastAsia="宋体" w:hAnsi="Arial" w:cs="Arial" w:hint="eastAsia"/>
                <w:color w:val="000000"/>
                <w:szCs w:val="21"/>
              </w:rPr>
              <w:t>5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mm</w:t>
            </w:r>
            <w:r w:rsidRPr="00EE1C3D">
              <w:rPr>
                <w:rFonts w:ascii="Arial" w:eastAsia="宋体" w:hAnsi="Arial" w:cs="Arial" w:hint="eastAsia"/>
                <w:color w:val="000000"/>
                <w:szCs w:val="21"/>
              </w:rPr>
              <w:t>，可防护幼小病童住院期间的</w:t>
            </w:r>
            <w:r w:rsidRPr="00EE1C3D">
              <w:rPr>
                <w:rFonts w:ascii="Arial" w:eastAsia="宋体" w:hAnsi="Arial" w:cs="Arial" w:hint="eastAsia"/>
                <w:color w:val="000000"/>
                <w:szCs w:val="21"/>
              </w:rPr>
              <w:lastRenderedPageBreak/>
              <w:t>安全。</w:t>
            </w:r>
          </w:p>
          <w:p w:rsidR="007F26B4" w:rsidRPr="00EE1C3D" w:rsidRDefault="007F26B4" w:rsidP="007F26B4">
            <w:pPr>
              <w:autoSpaceDE w:val="0"/>
              <w:autoSpaceDN w:val="0"/>
              <w:adjustRightInd w:val="0"/>
              <w:spacing w:before="60"/>
              <w:ind w:leftChars="50" w:left="598" w:hangingChars="235" w:hanging="493"/>
              <w:rPr>
                <w:rFonts w:ascii="Arial" w:eastAsia="宋体" w:hAnsi="Arial" w:cs="Arial"/>
                <w:color w:val="000000"/>
                <w:szCs w:val="21"/>
              </w:rPr>
            </w:pPr>
            <w:r w:rsidRPr="00EE1C3D">
              <w:rPr>
                <w:rFonts w:ascii="Arial" w:eastAsia="宋体" w:hAnsi="Arial" w:cs="Arial"/>
                <w:color w:val="000000"/>
                <w:szCs w:val="21"/>
              </w:rPr>
              <w:t>(</w:t>
            </w:r>
            <w:r w:rsidRPr="00EE1C3D">
              <w:rPr>
                <w:rFonts w:ascii="Arial" w:eastAsia="宋体" w:hAnsi="Arial" w:cs="Arial" w:hint="eastAsia"/>
                <w:color w:val="000000"/>
                <w:szCs w:val="21"/>
              </w:rPr>
              <w:t>4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)</w:t>
            </w:r>
            <w:r w:rsidRPr="00EE1C3D">
              <w:rPr>
                <w:rFonts w:ascii="Arial" w:eastAsia="宋体" w:hAnsi="Arial" w:cs="Arial" w:hint="eastAsia"/>
                <w:color w:val="000000"/>
                <w:szCs w:val="21"/>
              </w:rPr>
              <w:t xml:space="preserve"> </w:t>
            </w:r>
            <w:r w:rsidRPr="00EE1C3D">
              <w:rPr>
                <w:rFonts w:ascii="Arial" w:eastAsia="宋体" w:hAnsi="Arial" w:cs="Arial" w:hint="eastAsia"/>
                <w:color w:val="000000"/>
                <w:szCs w:val="21"/>
              </w:rPr>
              <w:t>三段式卡锁机构防夹手设计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，</w:t>
            </w:r>
            <w:r w:rsidRPr="00EE1C3D">
              <w:rPr>
                <w:rFonts w:ascii="Arial" w:eastAsia="宋体" w:hAnsi="Arial" w:cs="Arial" w:hint="eastAsia"/>
                <w:color w:val="000000"/>
                <w:szCs w:val="21"/>
              </w:rPr>
              <w:t>提高操作人员之安全性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。</w:t>
            </w:r>
          </w:p>
          <w:p w:rsidR="007F26B4" w:rsidRPr="00EE1C3D" w:rsidRDefault="007F26B4" w:rsidP="007F26B4">
            <w:pPr>
              <w:autoSpaceDE w:val="0"/>
              <w:autoSpaceDN w:val="0"/>
              <w:adjustRightInd w:val="0"/>
              <w:spacing w:before="60"/>
              <w:ind w:leftChars="50" w:left="1260" w:hangingChars="550" w:hanging="1155"/>
              <w:rPr>
                <w:rFonts w:ascii="Arial" w:eastAsia="宋体" w:hAnsi="Arial" w:cs="Arial"/>
                <w:color w:val="000000"/>
                <w:szCs w:val="21"/>
              </w:rPr>
            </w:pPr>
            <w:r w:rsidRPr="00EE1C3D">
              <w:rPr>
                <w:rFonts w:ascii="宋体" w:eastAsia="宋体" w:hAnsi="宋体" w:cs="Arial"/>
                <w:color w:val="000000"/>
                <w:szCs w:val="21"/>
              </w:rPr>
              <w:t>★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(</w:t>
            </w:r>
            <w:r w:rsidRPr="00EE1C3D">
              <w:rPr>
                <w:rFonts w:ascii="Arial" w:eastAsia="宋体" w:hAnsi="Arial" w:cs="Arial" w:hint="eastAsia"/>
                <w:color w:val="000000"/>
                <w:szCs w:val="21"/>
              </w:rPr>
              <w:t>5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)</w:t>
            </w:r>
            <w:r w:rsidRPr="00EE1C3D">
              <w:rPr>
                <w:rFonts w:ascii="Arial" w:eastAsia="宋体" w:hAnsi="Arial" w:cs="Arial" w:hint="eastAsia"/>
                <w:color w:val="000000"/>
                <w:szCs w:val="21"/>
              </w:rPr>
              <w:t xml:space="preserve"> </w:t>
            </w:r>
            <w:r w:rsidRPr="00EE1C3D">
              <w:rPr>
                <w:rFonts w:ascii="Arial" w:eastAsia="宋体" w:hAnsi="Arial" w:cs="Arial" w:hint="eastAsia"/>
                <w:color w:val="000000"/>
                <w:szCs w:val="21"/>
              </w:rPr>
              <w:t>单个护栏立柱铝合金钢管不少于</w:t>
            </w:r>
            <w:r w:rsidRPr="00EE1C3D">
              <w:rPr>
                <w:rFonts w:ascii="Arial" w:eastAsia="宋体" w:hAnsi="Arial" w:cs="Arial" w:hint="eastAsia"/>
                <w:color w:val="000000"/>
                <w:szCs w:val="21"/>
              </w:rPr>
              <w:t>22</w:t>
            </w:r>
            <w:r w:rsidRPr="00EE1C3D">
              <w:rPr>
                <w:rFonts w:ascii="Arial" w:eastAsia="宋体" w:hAnsi="Arial" w:cs="Arial" w:hint="eastAsia"/>
                <w:color w:val="000000"/>
                <w:szCs w:val="21"/>
              </w:rPr>
              <w:t>根，每根钢管之间间隙不大于</w:t>
            </w:r>
            <w:r w:rsidRPr="00EE1C3D">
              <w:rPr>
                <w:rFonts w:ascii="Arial" w:eastAsia="宋体" w:hAnsi="Arial" w:cs="Arial" w:hint="eastAsia"/>
                <w:color w:val="000000"/>
                <w:szCs w:val="21"/>
              </w:rPr>
              <w:t>60mm</w:t>
            </w:r>
            <w:r w:rsidRPr="00EE1C3D">
              <w:rPr>
                <w:rFonts w:ascii="Arial" w:eastAsia="宋体" w:hAnsi="Arial" w:cs="Arial" w:hint="eastAsia"/>
                <w:color w:val="000000"/>
                <w:szCs w:val="21"/>
              </w:rPr>
              <w:t>，</w:t>
            </w:r>
          </w:p>
          <w:p w:rsidR="007F26B4" w:rsidRPr="00EE1C3D" w:rsidRDefault="007F26B4" w:rsidP="007F26B4">
            <w:pPr>
              <w:autoSpaceDE w:val="0"/>
              <w:autoSpaceDN w:val="0"/>
              <w:adjustRightInd w:val="0"/>
              <w:spacing w:before="60"/>
              <w:ind w:leftChars="50" w:left="1260" w:hangingChars="550" w:hanging="1155"/>
              <w:rPr>
                <w:rFonts w:ascii="Arial" w:eastAsia="宋体" w:hAnsi="Arial" w:cs="Arial"/>
                <w:color w:val="000000"/>
                <w:szCs w:val="21"/>
              </w:rPr>
            </w:pPr>
            <w:r w:rsidRPr="00EE1C3D">
              <w:rPr>
                <w:rFonts w:ascii="Arial" w:eastAsia="宋体" w:hAnsi="Arial" w:cs="Arial" w:hint="eastAsia"/>
                <w:color w:val="000000"/>
                <w:szCs w:val="21"/>
              </w:rPr>
              <w:t xml:space="preserve">     </w:t>
            </w:r>
            <w:r w:rsidRPr="00EE1C3D">
              <w:rPr>
                <w:rFonts w:ascii="Arial" w:eastAsia="宋体" w:hAnsi="Arial" w:cs="Arial" w:hint="eastAsia"/>
                <w:color w:val="000000"/>
                <w:szCs w:val="21"/>
              </w:rPr>
              <w:t>有效防止病患滑落。</w:t>
            </w:r>
          </w:p>
          <w:p w:rsidR="007F26B4" w:rsidRPr="00EE1C3D" w:rsidRDefault="007F26B4" w:rsidP="007F26B4">
            <w:pPr>
              <w:autoSpaceDE w:val="0"/>
              <w:autoSpaceDN w:val="0"/>
              <w:adjustRightInd w:val="0"/>
              <w:spacing w:before="60"/>
              <w:ind w:leftChars="50" w:left="598" w:hangingChars="235" w:hanging="493"/>
              <w:rPr>
                <w:rFonts w:ascii="Arial" w:eastAsia="宋体" w:hAnsi="Arial" w:cs="Arial"/>
                <w:color w:val="000000"/>
                <w:szCs w:val="21"/>
              </w:rPr>
            </w:pPr>
            <w:r w:rsidRPr="00EE1C3D">
              <w:rPr>
                <w:rFonts w:ascii="Arial" w:eastAsia="宋体" w:hAnsi="Arial" w:cs="Arial"/>
                <w:color w:val="000000"/>
                <w:szCs w:val="21"/>
              </w:rPr>
              <w:t>(</w:t>
            </w:r>
            <w:r w:rsidRPr="00EE1C3D">
              <w:rPr>
                <w:rFonts w:ascii="Arial" w:eastAsia="宋体" w:hAnsi="Arial" w:cs="Arial" w:hint="eastAsia"/>
                <w:color w:val="000000"/>
                <w:szCs w:val="21"/>
              </w:rPr>
              <w:t>6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)</w:t>
            </w:r>
            <w:r w:rsidRPr="00EE1C3D">
              <w:rPr>
                <w:rFonts w:ascii="Arial" w:eastAsia="宋体" w:hAnsi="Arial" w:cs="Arial" w:hint="eastAsia"/>
                <w:color w:val="000000"/>
                <w:szCs w:val="21"/>
              </w:rPr>
              <w:t xml:space="preserve"> </w:t>
            </w:r>
            <w:r w:rsidRPr="00EE1C3D">
              <w:rPr>
                <w:rFonts w:ascii="Arial" w:eastAsia="宋体" w:hAnsi="Arial" w:cs="Arial" w:hint="eastAsia"/>
                <w:color w:val="000000"/>
                <w:szCs w:val="21"/>
              </w:rPr>
              <w:t>病床护栏左右装设有升降辅助气压棒共</w:t>
            </w:r>
            <w:r w:rsidRPr="00EE1C3D">
              <w:rPr>
                <w:rFonts w:ascii="Arial" w:eastAsia="宋体" w:hAnsi="Arial" w:cs="Arial" w:hint="eastAsia"/>
                <w:color w:val="000000"/>
                <w:szCs w:val="21"/>
              </w:rPr>
              <w:t>4</w:t>
            </w:r>
            <w:r w:rsidRPr="00EE1C3D">
              <w:rPr>
                <w:rFonts w:ascii="Arial" w:eastAsia="宋体" w:hAnsi="Arial" w:cs="Arial" w:hint="eastAsia"/>
                <w:color w:val="000000"/>
                <w:szCs w:val="21"/>
              </w:rPr>
              <w:t>支，操作安全且轻松容易。</w:t>
            </w:r>
          </w:p>
          <w:p w:rsidR="007F26B4" w:rsidRPr="00EE1C3D" w:rsidRDefault="007F26B4" w:rsidP="007F26B4">
            <w:pPr>
              <w:autoSpaceDE w:val="0"/>
              <w:autoSpaceDN w:val="0"/>
              <w:adjustRightInd w:val="0"/>
              <w:spacing w:before="60"/>
              <w:ind w:leftChars="50" w:left="1260" w:hangingChars="550" w:hanging="1155"/>
              <w:rPr>
                <w:rFonts w:ascii="Arial" w:eastAsia="宋体" w:hAnsi="宋体" w:cs="Arial"/>
                <w:color w:val="000000"/>
                <w:szCs w:val="21"/>
              </w:rPr>
            </w:pPr>
            <w:r w:rsidRPr="00EE1C3D">
              <w:rPr>
                <w:rFonts w:ascii="Arial" w:eastAsia="宋体" w:hAnsi="Arial" w:cs="Arial"/>
                <w:color w:val="000000"/>
                <w:szCs w:val="21"/>
              </w:rPr>
              <w:t>7.</w:t>
            </w:r>
            <w:r w:rsidRPr="00EE1C3D">
              <w:rPr>
                <w:rFonts w:ascii="Arial" w:eastAsia="宋体" w:hAnsi="宋体" w:cs="Arial"/>
                <w:color w:val="000000"/>
                <w:szCs w:val="21"/>
              </w:rPr>
              <w:t>床头板：</w:t>
            </w:r>
          </w:p>
          <w:p w:rsidR="007F26B4" w:rsidRPr="00EE1C3D" w:rsidRDefault="007F26B4" w:rsidP="007F26B4">
            <w:pPr>
              <w:autoSpaceDE w:val="0"/>
              <w:autoSpaceDN w:val="0"/>
              <w:adjustRightInd w:val="0"/>
              <w:spacing w:before="240" w:line="120" w:lineRule="auto"/>
              <w:ind w:leftChars="50" w:left="1260" w:hangingChars="550" w:hanging="1155"/>
              <w:rPr>
                <w:rFonts w:ascii="Arial" w:eastAsia="宋体" w:hAnsi="Arial" w:cs="Arial"/>
                <w:color w:val="000000"/>
                <w:szCs w:val="21"/>
              </w:rPr>
            </w:pPr>
            <w:r w:rsidRPr="00EE1C3D">
              <w:rPr>
                <w:rFonts w:ascii="Arial" w:eastAsia="宋体" w:hAnsi="Arial" w:cs="Arial"/>
                <w:color w:val="000000"/>
                <w:szCs w:val="21"/>
              </w:rPr>
              <w:t>采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HDPE</w:t>
            </w:r>
            <w:r w:rsidRPr="00EE1C3D">
              <w:rPr>
                <w:rFonts w:ascii="Arial" w:eastAsia="宋体" w:hAnsi="Arial" w:cs="Arial" w:hint="eastAsia"/>
                <w:color w:val="000000"/>
                <w:szCs w:val="21"/>
              </w:rPr>
              <w:t>塑料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材质床头板，外形美观，急救时可</w:t>
            </w:r>
            <w:r w:rsidRPr="00EE1C3D">
              <w:rPr>
                <w:rFonts w:ascii="Arial" w:eastAsia="宋体" w:hAnsi="Arial" w:cs="Arial" w:hint="eastAsia"/>
                <w:color w:val="000000"/>
                <w:szCs w:val="21"/>
              </w:rPr>
              <w:t>一秒钟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快速取下，提高抢救速</w:t>
            </w:r>
          </w:p>
          <w:p w:rsidR="007F26B4" w:rsidRPr="00EE1C3D" w:rsidRDefault="007F26B4" w:rsidP="007F26B4">
            <w:pPr>
              <w:autoSpaceDE w:val="0"/>
              <w:autoSpaceDN w:val="0"/>
              <w:adjustRightInd w:val="0"/>
              <w:spacing w:before="240" w:line="120" w:lineRule="auto"/>
              <w:ind w:leftChars="50" w:left="1260" w:hangingChars="550" w:hanging="1155"/>
              <w:rPr>
                <w:rFonts w:ascii="Arial" w:eastAsia="宋体" w:hAnsi="Arial" w:cs="Arial"/>
                <w:color w:val="000000"/>
                <w:szCs w:val="21"/>
              </w:rPr>
            </w:pPr>
            <w:r w:rsidRPr="00EE1C3D">
              <w:rPr>
                <w:rFonts w:ascii="Arial" w:eastAsia="宋体" w:hAnsi="Arial" w:cs="Arial"/>
                <w:color w:val="000000"/>
                <w:szCs w:val="21"/>
              </w:rPr>
              <w:t>度</w:t>
            </w:r>
            <w:r w:rsidRPr="00EE1C3D">
              <w:rPr>
                <w:rFonts w:ascii="Arial" w:eastAsia="宋体" w:hAnsi="Arial" w:cs="Arial" w:hint="eastAsia"/>
                <w:color w:val="000000"/>
                <w:szCs w:val="21"/>
              </w:rPr>
              <w:t>，永不生锈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。</w:t>
            </w:r>
          </w:p>
          <w:p w:rsidR="007F26B4" w:rsidRPr="00EE1C3D" w:rsidRDefault="007F26B4" w:rsidP="007F26B4">
            <w:pPr>
              <w:autoSpaceDE w:val="0"/>
              <w:autoSpaceDN w:val="0"/>
              <w:adjustRightInd w:val="0"/>
              <w:spacing w:before="240"/>
              <w:ind w:leftChars="50" w:left="1260" w:hangingChars="550" w:hanging="1155"/>
              <w:rPr>
                <w:rFonts w:ascii="Arial" w:eastAsia="宋体" w:hAnsi="Arial" w:cs="Arial"/>
                <w:color w:val="000000"/>
                <w:szCs w:val="21"/>
              </w:rPr>
            </w:pPr>
            <w:r w:rsidRPr="00EE1C3D">
              <w:rPr>
                <w:rFonts w:ascii="Arial" w:eastAsia="宋体" w:hAnsi="Arial" w:cs="Arial" w:hint="eastAsia"/>
                <w:color w:val="000000"/>
                <w:szCs w:val="21"/>
              </w:rPr>
              <w:t>8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 xml:space="preserve">. 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脚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 xml:space="preserve">    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轮：</w:t>
            </w:r>
          </w:p>
          <w:p w:rsidR="007F26B4" w:rsidRPr="00EE1C3D" w:rsidRDefault="007F26B4" w:rsidP="007F26B4">
            <w:pPr>
              <w:autoSpaceDE w:val="0"/>
              <w:autoSpaceDN w:val="0"/>
              <w:adjustRightInd w:val="0"/>
              <w:spacing w:before="60"/>
              <w:ind w:leftChars="150" w:left="666" w:hangingChars="167" w:hanging="351"/>
              <w:rPr>
                <w:rFonts w:ascii="Arial" w:eastAsia="宋体" w:hAnsi="Arial" w:cs="Arial"/>
                <w:color w:val="000000"/>
                <w:szCs w:val="21"/>
              </w:rPr>
            </w:pPr>
            <w:r w:rsidRPr="00EE1C3D">
              <w:rPr>
                <w:rFonts w:ascii="宋体" w:eastAsia="宋体" w:hAnsi="宋体" w:cs="Arial"/>
                <w:color w:val="000000"/>
                <w:szCs w:val="21"/>
              </w:rPr>
              <w:t>★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 xml:space="preserve">(1) 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采用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5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英</w:t>
            </w:r>
            <w:r w:rsidRPr="00EE1C3D">
              <w:rPr>
                <w:rFonts w:ascii="Arial" w:eastAsia="宋体" w:hAnsi="Arial" w:cs="Arial" w:hint="eastAsia"/>
                <w:color w:val="000000"/>
                <w:szCs w:val="21"/>
              </w:rPr>
              <w:t>寸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 xml:space="preserve">(125mm) 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原装进口高性能医用脚轮，轮轴、转盘为精密滚珠轴承，易推、耐蚀、耐磨、静音。</w:t>
            </w:r>
          </w:p>
          <w:p w:rsidR="007F26B4" w:rsidRPr="00EE1C3D" w:rsidRDefault="007F26B4" w:rsidP="007F26B4">
            <w:pPr>
              <w:autoSpaceDE w:val="0"/>
              <w:autoSpaceDN w:val="0"/>
              <w:adjustRightInd w:val="0"/>
              <w:spacing w:before="60"/>
              <w:ind w:leftChars="150" w:left="561" w:hangingChars="117" w:hanging="246"/>
              <w:rPr>
                <w:rFonts w:ascii="Arial" w:eastAsia="宋体" w:hAnsi="Arial" w:cs="Arial"/>
                <w:color w:val="000000"/>
                <w:szCs w:val="21"/>
              </w:rPr>
            </w:pPr>
            <w:r w:rsidRPr="00EE1C3D">
              <w:rPr>
                <w:rFonts w:ascii="Arial" w:eastAsia="宋体" w:hAnsi="Arial" w:cs="Arial"/>
                <w:color w:val="000000"/>
                <w:szCs w:val="21"/>
              </w:rPr>
              <w:t xml:space="preserve">(2) 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四角独立刹车系统，脚轮附防尘盖，推送时防毛发卷入。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 xml:space="preserve">  </w:t>
            </w:r>
          </w:p>
          <w:p w:rsidR="007F26B4" w:rsidRPr="00EE1C3D" w:rsidRDefault="007F26B4" w:rsidP="007F26B4">
            <w:pPr>
              <w:autoSpaceDE w:val="0"/>
              <w:autoSpaceDN w:val="0"/>
              <w:adjustRightInd w:val="0"/>
              <w:spacing w:before="240"/>
              <w:ind w:leftChars="50" w:left="1260" w:hangingChars="550" w:hanging="1155"/>
              <w:rPr>
                <w:rFonts w:ascii="Arial" w:eastAsia="宋体" w:hAnsi="Arial" w:cs="Arial"/>
                <w:color w:val="000000"/>
                <w:szCs w:val="21"/>
              </w:rPr>
            </w:pPr>
            <w:r w:rsidRPr="00EE1C3D">
              <w:rPr>
                <w:rFonts w:ascii="Arial" w:eastAsia="宋体" w:hAnsi="Arial" w:cs="Arial" w:hint="eastAsia"/>
                <w:color w:val="000000"/>
                <w:szCs w:val="21"/>
              </w:rPr>
              <w:t>9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 xml:space="preserve">. 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床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 xml:space="preserve">   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体：</w:t>
            </w:r>
          </w:p>
          <w:p w:rsidR="007F26B4" w:rsidRPr="00EE1C3D" w:rsidRDefault="007F26B4" w:rsidP="007F26B4">
            <w:pPr>
              <w:autoSpaceDE w:val="0"/>
              <w:autoSpaceDN w:val="0"/>
              <w:adjustRightInd w:val="0"/>
              <w:rPr>
                <w:rFonts w:ascii="Arial" w:eastAsia="宋体" w:hAnsi="Arial" w:cs="Arial"/>
                <w:bCs/>
                <w:color w:val="000000" w:themeColor="text1"/>
                <w:szCs w:val="21"/>
              </w:rPr>
            </w:pPr>
            <w:r w:rsidRPr="00EE1C3D">
              <w:rPr>
                <w:rFonts w:ascii="Arial" w:eastAsia="宋体" w:hAnsi="Arial" w:cs="Arial"/>
                <w:bCs/>
                <w:color w:val="000000" w:themeColor="text1"/>
                <w:szCs w:val="21"/>
              </w:rPr>
              <w:t xml:space="preserve">(1) </w:t>
            </w:r>
            <w:r w:rsidRPr="00EE1C3D">
              <w:rPr>
                <w:rFonts w:ascii="Arial" w:eastAsia="宋体" w:hAnsi="Arial" w:cs="Arial"/>
                <w:bCs/>
                <w:color w:val="000000" w:themeColor="text1"/>
                <w:szCs w:val="21"/>
              </w:rPr>
              <w:t>钢材焊制采用静电粉体涂装，烤漆厚度均达</w:t>
            </w:r>
            <w:r w:rsidRPr="00EE1C3D">
              <w:rPr>
                <w:rFonts w:ascii="Arial" w:eastAsia="宋体" w:hAnsi="Arial" w:cs="Arial"/>
                <w:bCs/>
                <w:color w:val="000000" w:themeColor="text1"/>
                <w:szCs w:val="21"/>
              </w:rPr>
              <w:t>50um</w:t>
            </w:r>
            <w:r w:rsidRPr="00EE1C3D">
              <w:rPr>
                <w:rFonts w:ascii="Arial" w:eastAsia="宋体" w:hAnsi="Arial" w:cs="Arial"/>
                <w:bCs/>
                <w:color w:val="000000" w:themeColor="text1"/>
                <w:szCs w:val="21"/>
              </w:rPr>
              <w:t>以上，工艺先进，抗酸碱、腐蚀，耐褪色。</w:t>
            </w:r>
          </w:p>
          <w:p w:rsidR="007F26B4" w:rsidRPr="00EE1C3D" w:rsidRDefault="007F26B4" w:rsidP="007F26B4">
            <w:pPr>
              <w:autoSpaceDE w:val="0"/>
              <w:autoSpaceDN w:val="0"/>
              <w:adjustRightInd w:val="0"/>
              <w:rPr>
                <w:rFonts w:ascii="Arial" w:eastAsia="宋体" w:hAnsi="Arial" w:cs="Arial"/>
                <w:bCs/>
                <w:color w:val="000000" w:themeColor="text1"/>
                <w:szCs w:val="21"/>
              </w:rPr>
            </w:pPr>
            <w:r w:rsidRPr="00EE1C3D">
              <w:rPr>
                <w:rFonts w:ascii="Arial" w:eastAsia="宋体" w:hAnsi="Arial" w:cs="Arial"/>
                <w:bCs/>
                <w:color w:val="000000" w:themeColor="text1"/>
                <w:szCs w:val="21"/>
              </w:rPr>
              <w:t xml:space="preserve">(2) </w:t>
            </w:r>
            <w:r w:rsidRPr="00EE1C3D">
              <w:rPr>
                <w:rFonts w:ascii="Arial" w:eastAsia="宋体" w:hAnsi="Arial" w:cs="Arial"/>
                <w:bCs/>
                <w:color w:val="000000" w:themeColor="text1"/>
                <w:szCs w:val="21"/>
              </w:rPr>
              <w:t>钢管厚度：床底架和固定床架为</w:t>
            </w:r>
            <w:r w:rsidRPr="00EE1C3D">
              <w:rPr>
                <w:rFonts w:ascii="Arial" w:eastAsia="宋体" w:hAnsi="Arial" w:cs="Arial"/>
                <w:bCs/>
                <w:color w:val="000000" w:themeColor="text1"/>
                <w:szCs w:val="21"/>
              </w:rPr>
              <w:t>2.0mm</w:t>
            </w:r>
            <w:r w:rsidRPr="00EE1C3D">
              <w:rPr>
                <w:rFonts w:ascii="Arial" w:eastAsia="宋体" w:hAnsi="Arial" w:cs="Arial"/>
                <w:bCs/>
                <w:color w:val="000000" w:themeColor="text1"/>
                <w:szCs w:val="21"/>
              </w:rPr>
              <w:t>，背部床架和腿部床架为</w:t>
            </w:r>
            <w:r w:rsidRPr="00EE1C3D">
              <w:rPr>
                <w:rFonts w:ascii="Arial" w:eastAsia="宋体" w:hAnsi="Arial" w:cs="Arial"/>
                <w:bCs/>
                <w:color w:val="000000" w:themeColor="text1"/>
                <w:szCs w:val="21"/>
              </w:rPr>
              <w:t>1.5mm</w:t>
            </w:r>
            <w:r w:rsidRPr="00EE1C3D">
              <w:rPr>
                <w:rFonts w:ascii="Arial" w:eastAsia="宋体" w:hAnsi="Arial" w:cs="Arial"/>
                <w:bCs/>
                <w:color w:val="000000" w:themeColor="text1"/>
                <w:szCs w:val="21"/>
              </w:rPr>
              <w:t>。</w:t>
            </w:r>
          </w:p>
          <w:p w:rsidR="007F26B4" w:rsidRPr="00EE1C3D" w:rsidRDefault="007F26B4" w:rsidP="007F26B4">
            <w:pPr>
              <w:autoSpaceDE w:val="0"/>
              <w:autoSpaceDN w:val="0"/>
              <w:adjustRightInd w:val="0"/>
              <w:rPr>
                <w:rFonts w:ascii="Arial" w:eastAsia="宋体" w:hAnsi="Arial" w:cs="Arial"/>
                <w:bCs/>
                <w:color w:val="000000" w:themeColor="text1"/>
                <w:szCs w:val="21"/>
              </w:rPr>
            </w:pPr>
            <w:r w:rsidRPr="00EE1C3D">
              <w:rPr>
                <w:rFonts w:ascii="Arial" w:eastAsia="宋体" w:hAnsi="Arial" w:cs="Arial"/>
                <w:bCs/>
                <w:color w:val="000000" w:themeColor="text1"/>
                <w:szCs w:val="21"/>
              </w:rPr>
              <w:t>(3)</w:t>
            </w:r>
            <w:r w:rsidRPr="00EE1C3D">
              <w:rPr>
                <w:rFonts w:ascii="Arial" w:eastAsia="宋体" w:hAnsi="Arial" w:cs="Arial"/>
                <w:color w:val="000000" w:themeColor="text1"/>
                <w:szCs w:val="21"/>
              </w:rPr>
              <w:t>整体床架采用钢骨结构设计，以优质钢材精密焊接，确保整个床体结实牢固、平稳。</w:t>
            </w:r>
          </w:p>
          <w:p w:rsidR="007F26B4" w:rsidRPr="00EE1C3D" w:rsidRDefault="007F26B4" w:rsidP="007F26B4">
            <w:pPr>
              <w:autoSpaceDE w:val="0"/>
              <w:autoSpaceDN w:val="0"/>
              <w:adjustRightInd w:val="0"/>
              <w:rPr>
                <w:rFonts w:ascii="Arial" w:eastAsia="宋体" w:hAnsi="Arial" w:cs="Arial"/>
                <w:bCs/>
                <w:color w:val="000000" w:themeColor="text1"/>
                <w:szCs w:val="21"/>
              </w:rPr>
            </w:pPr>
            <w:r w:rsidRPr="00EE1C3D">
              <w:rPr>
                <w:rFonts w:ascii="Arial" w:eastAsia="宋体" w:hAnsi="Arial" w:cs="Arial"/>
                <w:bCs/>
                <w:color w:val="000000" w:themeColor="text1"/>
                <w:szCs w:val="21"/>
              </w:rPr>
              <w:lastRenderedPageBreak/>
              <w:t xml:space="preserve">(4) </w:t>
            </w:r>
            <w:r w:rsidRPr="00EE1C3D">
              <w:rPr>
                <w:rFonts w:ascii="Arial" w:eastAsia="宋体" w:hAnsi="Arial" w:cs="Arial"/>
                <w:bCs/>
                <w:color w:val="000000" w:themeColor="text1"/>
                <w:szCs w:val="21"/>
              </w:rPr>
              <w:t>床体两侧各装设</w:t>
            </w:r>
            <w:r w:rsidRPr="00EE1C3D">
              <w:rPr>
                <w:rFonts w:ascii="Arial" w:eastAsia="宋体" w:hAnsi="Arial" w:cs="Arial" w:hint="eastAsia"/>
                <w:bCs/>
                <w:color w:val="000000" w:themeColor="text1"/>
                <w:szCs w:val="21"/>
              </w:rPr>
              <w:t>3</w:t>
            </w:r>
            <w:r w:rsidRPr="00EE1C3D">
              <w:rPr>
                <w:rFonts w:ascii="Arial" w:eastAsia="宋体" w:hAnsi="Arial" w:cs="Arial"/>
                <w:bCs/>
                <w:color w:val="000000" w:themeColor="text1"/>
                <w:szCs w:val="21"/>
              </w:rPr>
              <w:t>个污物袋挂钩，</w:t>
            </w:r>
            <w:r w:rsidRPr="00EE1C3D">
              <w:rPr>
                <w:rFonts w:ascii="Arial" w:eastAsia="宋体" w:hAnsi="Arial" w:cs="Arial" w:hint="eastAsia"/>
                <w:bCs/>
                <w:color w:val="000000" w:themeColor="text1"/>
                <w:szCs w:val="21"/>
              </w:rPr>
              <w:t>共计</w:t>
            </w:r>
            <w:r w:rsidRPr="00EE1C3D">
              <w:rPr>
                <w:rFonts w:ascii="Arial" w:eastAsia="宋体" w:hAnsi="Arial" w:cs="Arial" w:hint="eastAsia"/>
                <w:bCs/>
                <w:color w:val="000000" w:themeColor="text1"/>
                <w:szCs w:val="21"/>
              </w:rPr>
              <w:t>6</w:t>
            </w:r>
            <w:r w:rsidRPr="00EE1C3D">
              <w:rPr>
                <w:rFonts w:ascii="Arial" w:eastAsia="宋体" w:hAnsi="Arial" w:cs="Arial" w:hint="eastAsia"/>
                <w:bCs/>
                <w:color w:val="000000" w:themeColor="text1"/>
                <w:szCs w:val="21"/>
              </w:rPr>
              <w:t>个，</w:t>
            </w:r>
            <w:r w:rsidRPr="00EE1C3D">
              <w:rPr>
                <w:rFonts w:ascii="Arial" w:eastAsia="宋体" w:hAnsi="Arial" w:cs="Arial"/>
                <w:bCs/>
                <w:color w:val="000000" w:themeColor="text1"/>
                <w:szCs w:val="21"/>
              </w:rPr>
              <w:t>圆钢条制。</w:t>
            </w:r>
          </w:p>
          <w:p w:rsidR="007F26B4" w:rsidRPr="00EE1C3D" w:rsidRDefault="007F26B4" w:rsidP="007F26B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Cs w:val="21"/>
              </w:rPr>
            </w:pPr>
            <w:r w:rsidRPr="00EE1C3D">
              <w:rPr>
                <w:rFonts w:ascii="Arial" w:eastAsia="宋体" w:hAnsi="Arial" w:cs="Arial"/>
                <w:bCs/>
                <w:color w:val="000000" w:themeColor="text1"/>
                <w:szCs w:val="21"/>
              </w:rPr>
              <w:t>(</w:t>
            </w:r>
            <w:r w:rsidRPr="00EE1C3D">
              <w:rPr>
                <w:rFonts w:ascii="Arial" w:eastAsia="宋体" w:hAnsi="Arial" w:cs="Arial" w:hint="eastAsia"/>
                <w:bCs/>
                <w:color w:val="000000" w:themeColor="text1"/>
                <w:szCs w:val="21"/>
              </w:rPr>
              <w:t>5</w:t>
            </w:r>
            <w:r w:rsidRPr="00EE1C3D">
              <w:rPr>
                <w:rFonts w:ascii="Arial" w:eastAsia="宋体" w:hAnsi="Arial" w:cs="Arial"/>
                <w:bCs/>
                <w:color w:val="000000" w:themeColor="text1"/>
                <w:szCs w:val="21"/>
              </w:rPr>
              <w:t xml:space="preserve">) </w:t>
            </w:r>
            <w:r w:rsidRPr="00EE1C3D">
              <w:rPr>
                <w:rFonts w:ascii="Arial" w:eastAsia="宋体" w:hAnsi="Arial" w:cs="Arial"/>
                <w:bCs/>
                <w:color w:val="000000" w:themeColor="text1"/>
                <w:szCs w:val="21"/>
              </w:rPr>
              <w:t>床台下设有不锈钢输液架收藏管，输液架不用时可直接收存床底。</w:t>
            </w:r>
          </w:p>
          <w:p w:rsidR="007F26B4" w:rsidRPr="00EE1C3D" w:rsidRDefault="007F26B4" w:rsidP="007F26B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240"/>
              <w:ind w:firstLineChars="50" w:firstLine="105"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  <w:r w:rsidRPr="00EE1C3D">
              <w:rPr>
                <w:rFonts w:ascii="Arial" w:eastAsia="宋体" w:hAnsi="Arial" w:cs="Arial"/>
                <w:color w:val="000000"/>
                <w:szCs w:val="21"/>
              </w:rPr>
              <w:t>安全载重：</w:t>
            </w:r>
            <w:r w:rsidRPr="00EE1C3D">
              <w:rPr>
                <w:rFonts w:ascii="Arial" w:eastAsia="宋体" w:hAnsi="Arial" w:cs="Arial" w:hint="eastAsia"/>
                <w:color w:val="000000"/>
                <w:szCs w:val="21"/>
              </w:rPr>
              <w:t>不小于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230kg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。</w:t>
            </w:r>
          </w:p>
          <w:p w:rsidR="007F26B4" w:rsidRPr="00EE1C3D" w:rsidRDefault="007F26B4" w:rsidP="007F26B4">
            <w:pPr>
              <w:autoSpaceDE w:val="0"/>
              <w:autoSpaceDN w:val="0"/>
              <w:adjustRightInd w:val="0"/>
              <w:ind w:leftChars="-500" w:left="-1050"/>
              <w:rPr>
                <w:rFonts w:ascii="Arial" w:eastAsia="宋体" w:hAnsi="Arial" w:cs="Arial"/>
                <w:color w:val="000000" w:themeColor="text1"/>
                <w:szCs w:val="21"/>
              </w:rPr>
            </w:pPr>
            <w:r w:rsidRPr="00EE1C3D">
              <w:rPr>
                <w:rFonts w:ascii="Arial" w:hAnsi="Arial" w:cs="Arial"/>
                <w:color w:val="000000" w:themeColor="text1"/>
                <w:szCs w:val="21"/>
              </w:rPr>
              <w:t>★1</w:t>
            </w:r>
            <w:r w:rsidRPr="00EE1C3D">
              <w:rPr>
                <w:rFonts w:ascii="Arial" w:hAnsi="Arial" w:cs="Arial" w:hint="eastAsia"/>
                <w:color w:val="000000" w:themeColor="text1"/>
                <w:szCs w:val="21"/>
              </w:rPr>
              <w:t>1</w:t>
            </w:r>
            <w:r w:rsidRPr="00EE1C3D">
              <w:rPr>
                <w:rFonts w:ascii="Arial" w:hAnsi="Arial" w:cs="Arial"/>
                <w:color w:val="000000" w:themeColor="text1"/>
                <w:szCs w:val="21"/>
              </w:rPr>
              <w:t>.</w:t>
            </w:r>
            <w:r w:rsidRPr="00EE1C3D">
              <w:rPr>
                <w:rFonts w:ascii="Arial" w:eastAsia="宋体" w:hAnsi="Arial" w:cs="Arial"/>
                <w:b/>
                <w:color w:val="000000" w:themeColor="text1"/>
                <w:szCs w:val="21"/>
              </w:rPr>
              <w:t>内建</w:t>
            </w:r>
            <w:r w:rsidRPr="00EE1C3D">
              <w:rPr>
                <w:rFonts w:ascii="Arial" w:eastAsia="宋体" w:hAnsi="Arial" w:cs="Arial" w:hint="eastAsia"/>
                <w:b/>
                <w:color w:val="000000"/>
                <w:szCs w:val="21"/>
              </w:rPr>
              <w:t>配置清单</w:t>
            </w:r>
            <w:r w:rsidRPr="00EE1C3D">
              <w:rPr>
                <w:rFonts w:ascii="Arial" w:eastAsia="宋体" w:hAnsi="Arial" w:cs="Arial" w:hint="eastAsia"/>
                <w:b/>
                <w:color w:val="000000"/>
                <w:szCs w:val="21"/>
              </w:rPr>
              <w:t xml:space="preserve"> </w:t>
            </w:r>
            <w:r w:rsidRPr="00EE1C3D">
              <w:rPr>
                <w:rFonts w:ascii="Arial" w:eastAsia="宋体" w:hAnsi="Arial" w:cs="Arial"/>
                <w:b/>
                <w:color w:val="000000"/>
                <w:szCs w:val="21"/>
              </w:rPr>
              <w:t>：</w:t>
            </w:r>
          </w:p>
          <w:p w:rsidR="007F26B4" w:rsidRPr="00EE1C3D" w:rsidRDefault="007F26B4" w:rsidP="007F26B4">
            <w:pPr>
              <w:autoSpaceDE w:val="0"/>
              <w:autoSpaceDN w:val="0"/>
              <w:adjustRightInd w:val="0"/>
              <w:spacing w:before="120"/>
              <w:ind w:firstLineChars="50" w:firstLine="105"/>
              <w:rPr>
                <w:rFonts w:ascii="Arial" w:eastAsia="宋体" w:hAnsi="Arial" w:cs="Arial"/>
                <w:color w:val="000000"/>
                <w:szCs w:val="21"/>
              </w:rPr>
            </w:pPr>
            <w:r w:rsidRPr="00EE1C3D">
              <w:rPr>
                <w:rFonts w:ascii="Arial" w:eastAsia="宋体" w:hAnsi="Arial" w:cs="Arial"/>
                <w:color w:val="000000"/>
                <w:szCs w:val="21"/>
              </w:rPr>
              <w:t xml:space="preserve">1. 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标准医用床垫：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1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片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/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床。</w:t>
            </w:r>
          </w:p>
          <w:p w:rsidR="007F26B4" w:rsidRPr="00EE1C3D" w:rsidRDefault="007F26B4" w:rsidP="007F26B4">
            <w:pPr>
              <w:autoSpaceDE w:val="0"/>
              <w:autoSpaceDN w:val="0"/>
              <w:adjustRightInd w:val="0"/>
              <w:spacing w:before="60"/>
              <w:ind w:leftChars="150" w:left="561" w:hangingChars="117" w:hanging="246"/>
              <w:rPr>
                <w:rFonts w:ascii="Arial" w:eastAsia="宋体" w:hAnsi="Arial" w:cs="Arial"/>
                <w:color w:val="000000"/>
                <w:szCs w:val="21"/>
              </w:rPr>
            </w:pPr>
            <w:r w:rsidRPr="00EE1C3D">
              <w:rPr>
                <w:rFonts w:ascii="Arial" w:eastAsia="宋体" w:hAnsi="Arial" w:cs="Arial"/>
                <w:color w:val="000000"/>
                <w:szCs w:val="21"/>
              </w:rPr>
              <w:t xml:space="preserve">(1) 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尺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 xml:space="preserve">    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寸：配合床体尺寸，厚度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1</w:t>
            </w:r>
            <w:r w:rsidRPr="00EE1C3D">
              <w:rPr>
                <w:rFonts w:ascii="Arial" w:eastAsia="宋体" w:hAnsi="Arial" w:cs="Arial" w:hint="eastAsia"/>
                <w:color w:val="000000"/>
                <w:szCs w:val="21"/>
              </w:rPr>
              <w:t>0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0mm ±</w:t>
            </w:r>
            <w:r w:rsidRPr="00EE1C3D">
              <w:rPr>
                <w:rFonts w:ascii="Arial" w:eastAsia="宋体" w:hAnsi="Arial" w:cs="Arial" w:hint="eastAsia"/>
                <w:color w:val="000000"/>
                <w:szCs w:val="21"/>
              </w:rPr>
              <w:t>5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mm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。</w:t>
            </w:r>
          </w:p>
          <w:p w:rsidR="007F26B4" w:rsidRPr="00EE1C3D" w:rsidRDefault="007F26B4" w:rsidP="007F26B4">
            <w:pPr>
              <w:autoSpaceDE w:val="0"/>
              <w:autoSpaceDN w:val="0"/>
              <w:adjustRightInd w:val="0"/>
              <w:spacing w:before="60"/>
              <w:ind w:leftChars="150" w:left="561" w:hangingChars="117" w:hanging="246"/>
              <w:rPr>
                <w:rFonts w:ascii="Arial" w:eastAsia="宋体" w:hAnsi="Arial" w:cs="Arial"/>
                <w:color w:val="000000"/>
                <w:szCs w:val="21"/>
              </w:rPr>
            </w:pPr>
            <w:r w:rsidRPr="00EE1C3D">
              <w:rPr>
                <w:rFonts w:ascii="Arial" w:eastAsia="宋体" w:hAnsi="Arial" w:cs="Arial"/>
                <w:color w:val="000000"/>
                <w:szCs w:val="21"/>
              </w:rPr>
              <w:t xml:space="preserve">(2) 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床套材质：防水、透气、阻燃。（尼龙材质）</w:t>
            </w:r>
          </w:p>
          <w:p w:rsidR="007F26B4" w:rsidRPr="00EE1C3D" w:rsidRDefault="007F26B4" w:rsidP="007F26B4">
            <w:pPr>
              <w:autoSpaceDE w:val="0"/>
              <w:autoSpaceDN w:val="0"/>
              <w:adjustRightInd w:val="0"/>
              <w:spacing w:before="60"/>
              <w:ind w:leftChars="150" w:left="561" w:hangingChars="117" w:hanging="246"/>
              <w:rPr>
                <w:rFonts w:ascii="Arial" w:eastAsia="宋体" w:hAnsi="Arial" w:cs="Arial"/>
                <w:color w:val="000000"/>
                <w:szCs w:val="21"/>
              </w:rPr>
            </w:pPr>
            <w:r w:rsidRPr="00EE1C3D">
              <w:rPr>
                <w:rFonts w:ascii="Arial" w:eastAsia="宋体" w:hAnsi="Arial" w:cs="Arial"/>
                <w:color w:val="000000"/>
                <w:szCs w:val="21"/>
              </w:rPr>
              <w:t xml:space="preserve">(3) 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泡棉材质：抗菌、难燃高密度泡棉。（聚氨酯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PU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材质）</w:t>
            </w:r>
          </w:p>
          <w:p w:rsidR="008E4CD9" w:rsidRPr="00C34F3F" w:rsidRDefault="007F26B4" w:rsidP="007F26B4">
            <w:pPr>
              <w:jc w:val="center"/>
              <w:rPr>
                <w:rFonts w:ascii="宋体" w:eastAsia="宋体" w:hAnsi="宋体"/>
                <w:szCs w:val="21"/>
              </w:rPr>
            </w:pPr>
            <w:r w:rsidRPr="00EE1C3D">
              <w:rPr>
                <w:rFonts w:ascii="Arial" w:eastAsia="宋体" w:hAnsi="Arial" w:cs="Arial"/>
                <w:color w:val="000000"/>
                <w:szCs w:val="21"/>
              </w:rPr>
              <w:t xml:space="preserve"> 2. 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输液架：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1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支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/</w:t>
            </w:r>
            <w:r w:rsidRPr="00EE1C3D">
              <w:rPr>
                <w:rFonts w:ascii="Arial" w:eastAsia="宋体" w:hAnsi="Arial" w:cs="Arial"/>
                <w:color w:val="000000"/>
                <w:szCs w:val="21"/>
              </w:rPr>
              <w:t>床，可伸缩两节式，收纳方便，采用不锈钢材制作，伸缩杆为实心不锈钢。</w:t>
            </w:r>
          </w:p>
        </w:tc>
        <w:tc>
          <w:tcPr>
            <w:tcW w:w="1134" w:type="dxa"/>
            <w:vAlign w:val="center"/>
          </w:tcPr>
          <w:p w:rsidR="008E4CD9" w:rsidRPr="00C34F3F" w:rsidRDefault="007F26B4" w:rsidP="000305D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lastRenderedPageBreak/>
              <w:t>60000</w:t>
            </w:r>
          </w:p>
        </w:tc>
        <w:tc>
          <w:tcPr>
            <w:tcW w:w="1701" w:type="dxa"/>
            <w:vAlign w:val="center"/>
          </w:tcPr>
          <w:p w:rsidR="008E4CD9" w:rsidRPr="00C34F3F" w:rsidRDefault="007F26B4" w:rsidP="000305D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首</w:t>
            </w:r>
            <w:r w:rsidR="00C34F3F">
              <w:rPr>
                <w:rFonts w:ascii="宋体" w:eastAsia="宋体" w:hAnsi="宋体" w:cs="Times New Roman" w:hint="eastAsia"/>
                <w:szCs w:val="21"/>
              </w:rPr>
              <w:t>次挂网</w:t>
            </w:r>
          </w:p>
        </w:tc>
      </w:tr>
      <w:tr w:rsidR="007F7D10" w:rsidTr="00E81B21">
        <w:trPr>
          <w:trHeight w:val="1547"/>
        </w:trPr>
        <w:tc>
          <w:tcPr>
            <w:tcW w:w="675" w:type="dxa"/>
            <w:vAlign w:val="center"/>
          </w:tcPr>
          <w:p w:rsidR="007F7D10" w:rsidRPr="00EE1C3D" w:rsidRDefault="007F7D10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2</w:t>
            </w:r>
          </w:p>
        </w:tc>
        <w:tc>
          <w:tcPr>
            <w:tcW w:w="1276" w:type="dxa"/>
            <w:vAlign w:val="center"/>
          </w:tcPr>
          <w:p w:rsidR="007F7D10" w:rsidRPr="00EE1C3D" w:rsidRDefault="007F7D10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1C3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N20190187</w:t>
            </w:r>
          </w:p>
        </w:tc>
        <w:tc>
          <w:tcPr>
            <w:tcW w:w="1843" w:type="dxa"/>
            <w:vAlign w:val="center"/>
          </w:tcPr>
          <w:p w:rsidR="007F7D10" w:rsidRPr="00EE1C3D" w:rsidRDefault="007F7D10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 w:rsidRPr="00EE1C3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可视喉镜</w:t>
            </w:r>
          </w:p>
        </w:tc>
        <w:tc>
          <w:tcPr>
            <w:tcW w:w="1134" w:type="dxa"/>
            <w:vAlign w:val="center"/>
          </w:tcPr>
          <w:p w:rsidR="007F7D10" w:rsidRPr="00EE1C3D" w:rsidRDefault="007F7D10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1C3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37" w:type="dxa"/>
            <w:vAlign w:val="center"/>
          </w:tcPr>
          <w:p w:rsidR="007F7D10" w:rsidRPr="00D92914" w:rsidRDefault="007F7D10" w:rsidP="002B579A">
            <w:pPr>
              <w:widowControl/>
              <w:adjustRightInd w:val="0"/>
              <w:spacing w:line="400" w:lineRule="exact"/>
              <w:ind w:left="420" w:hangingChars="200" w:hanging="420"/>
              <w:jc w:val="left"/>
              <w:rPr>
                <w:rFonts w:ascii="宋体" w:eastAsia="宋体" w:hAnsi="宋体" w:hint="eastAsia"/>
                <w:szCs w:val="21"/>
              </w:rPr>
            </w:pPr>
            <w:r w:rsidRPr="00D92914">
              <w:rPr>
                <w:rFonts w:ascii="宋体" w:eastAsia="宋体" w:hAnsi="宋体" w:hint="eastAsia"/>
                <w:szCs w:val="21"/>
              </w:rPr>
              <w:t>* 1、</w:t>
            </w:r>
            <w:r w:rsidRPr="00D92914">
              <w:rPr>
                <w:rFonts w:ascii="宋体" w:eastAsia="宋体" w:hAnsi="宋体"/>
                <w:szCs w:val="21"/>
              </w:rPr>
              <w:t>显示器能上下0º～130º转动，左右0º～270º转动</w:t>
            </w:r>
          </w:p>
          <w:p w:rsidR="007F7D10" w:rsidRPr="00D92914" w:rsidRDefault="007F7D10" w:rsidP="002B579A">
            <w:pPr>
              <w:widowControl/>
              <w:adjustRightInd w:val="0"/>
              <w:spacing w:line="400" w:lineRule="exact"/>
              <w:ind w:left="420" w:hangingChars="200" w:hanging="420"/>
              <w:jc w:val="left"/>
              <w:rPr>
                <w:rFonts w:ascii="宋体" w:eastAsia="宋体" w:hAnsi="宋体"/>
                <w:szCs w:val="21"/>
              </w:rPr>
            </w:pPr>
            <w:r w:rsidRPr="00D92914">
              <w:rPr>
                <w:rFonts w:ascii="宋体" w:eastAsia="宋体" w:hAnsi="宋体" w:hint="eastAsia"/>
                <w:szCs w:val="21"/>
              </w:rPr>
              <w:t>* 2、一次性喉镜片摄像头与镜片前端的最高垂直距离≤30mm</w:t>
            </w:r>
          </w:p>
          <w:p w:rsidR="007F7D10" w:rsidRPr="00D92914" w:rsidRDefault="007F7D10" w:rsidP="002B579A">
            <w:pPr>
              <w:widowControl/>
              <w:adjustRightInd w:val="0"/>
              <w:spacing w:line="400" w:lineRule="exact"/>
              <w:ind w:left="420" w:hangingChars="200" w:hanging="420"/>
              <w:jc w:val="left"/>
              <w:rPr>
                <w:rFonts w:ascii="宋体" w:eastAsia="宋体" w:hAnsi="宋体" w:hint="eastAsia"/>
                <w:szCs w:val="21"/>
              </w:rPr>
            </w:pPr>
            <w:r w:rsidRPr="00D92914">
              <w:rPr>
                <w:rFonts w:ascii="宋体" w:eastAsia="宋体" w:hAnsi="宋体" w:hint="eastAsia"/>
                <w:szCs w:val="21"/>
              </w:rPr>
              <w:t>* 3、一次性喉镜片可插入镜片长度：108mm</w:t>
            </w:r>
          </w:p>
          <w:p w:rsidR="007F7D10" w:rsidRPr="00D92914" w:rsidRDefault="007F7D10" w:rsidP="002B579A">
            <w:pPr>
              <w:widowControl/>
              <w:adjustRightInd w:val="0"/>
              <w:spacing w:line="400" w:lineRule="exact"/>
              <w:ind w:left="420" w:hangingChars="200" w:hanging="420"/>
              <w:jc w:val="left"/>
              <w:rPr>
                <w:rFonts w:ascii="宋体" w:eastAsia="宋体" w:hAnsi="宋体" w:hint="eastAsia"/>
                <w:szCs w:val="21"/>
              </w:rPr>
            </w:pPr>
            <w:r w:rsidRPr="00D92914">
              <w:rPr>
                <w:rFonts w:ascii="宋体" w:eastAsia="宋体" w:hAnsi="宋体" w:hint="eastAsia"/>
                <w:szCs w:val="21"/>
              </w:rPr>
              <w:t>* 4、渐缩型镜片前端厚度：12.5mm</w:t>
            </w:r>
          </w:p>
          <w:p w:rsidR="007F7D10" w:rsidRPr="00D92914" w:rsidRDefault="007F7D10" w:rsidP="002B579A">
            <w:pPr>
              <w:widowControl/>
              <w:adjustRightInd w:val="0"/>
              <w:spacing w:line="400" w:lineRule="exact"/>
              <w:ind w:left="420" w:hangingChars="200" w:hanging="420"/>
              <w:jc w:val="left"/>
              <w:rPr>
                <w:rFonts w:ascii="宋体" w:eastAsia="宋体" w:hAnsi="宋体" w:hint="eastAsia"/>
                <w:szCs w:val="21"/>
              </w:rPr>
            </w:pPr>
            <w:r w:rsidRPr="00D92914">
              <w:rPr>
                <w:rFonts w:ascii="宋体" w:eastAsia="宋体" w:hAnsi="宋体" w:hint="eastAsia"/>
                <w:szCs w:val="21"/>
              </w:rPr>
              <w:t>* 5、镜片角度：42度</w:t>
            </w:r>
          </w:p>
          <w:p w:rsidR="007F7D10" w:rsidRPr="00D92914" w:rsidRDefault="007F7D10" w:rsidP="002B579A">
            <w:pPr>
              <w:widowControl/>
              <w:adjustRightInd w:val="0"/>
              <w:spacing w:line="400" w:lineRule="exact"/>
              <w:ind w:left="420" w:hangingChars="200" w:hanging="420"/>
              <w:jc w:val="left"/>
              <w:rPr>
                <w:rFonts w:ascii="宋体" w:eastAsia="宋体" w:hAnsi="宋体" w:hint="eastAsia"/>
                <w:szCs w:val="21"/>
              </w:rPr>
            </w:pPr>
            <w:r w:rsidRPr="00D92914">
              <w:rPr>
                <w:rFonts w:ascii="宋体" w:eastAsia="宋体" w:hAnsi="宋体" w:hint="eastAsia"/>
                <w:szCs w:val="21"/>
              </w:rPr>
              <w:t>* 6、视场角60º±</w:t>
            </w:r>
            <w:r w:rsidRPr="00D92914">
              <w:rPr>
                <w:rFonts w:ascii="宋体" w:eastAsia="宋体" w:hAnsi="宋体"/>
                <w:szCs w:val="21"/>
              </w:rPr>
              <w:t>15%</w:t>
            </w:r>
          </w:p>
          <w:p w:rsidR="007F7D10" w:rsidRPr="00D92914" w:rsidRDefault="007F7D10" w:rsidP="002B579A">
            <w:pPr>
              <w:widowControl/>
              <w:adjustRightInd w:val="0"/>
              <w:spacing w:line="400" w:lineRule="exact"/>
              <w:ind w:left="420" w:hangingChars="200" w:hanging="420"/>
              <w:jc w:val="left"/>
              <w:rPr>
                <w:rFonts w:ascii="宋体" w:eastAsia="宋体" w:hAnsi="宋体" w:hint="eastAsia"/>
                <w:szCs w:val="21"/>
              </w:rPr>
            </w:pPr>
            <w:r w:rsidRPr="00D92914">
              <w:rPr>
                <w:rFonts w:ascii="宋体" w:eastAsia="宋体" w:hAnsi="宋体" w:hint="eastAsia"/>
                <w:szCs w:val="21"/>
              </w:rPr>
              <w:t>7、摄像头内置的全密封防水设计高功率LED光源，光照度≥</w:t>
            </w:r>
            <w:r w:rsidRPr="00D92914">
              <w:rPr>
                <w:rFonts w:ascii="宋体" w:eastAsia="宋体" w:hAnsi="宋体"/>
                <w:szCs w:val="21"/>
              </w:rPr>
              <w:t>150Lux</w:t>
            </w:r>
          </w:p>
          <w:p w:rsidR="007F7D10" w:rsidRPr="00D92914" w:rsidRDefault="007F7D10" w:rsidP="002B579A">
            <w:pPr>
              <w:widowControl/>
              <w:adjustRightInd w:val="0"/>
              <w:spacing w:line="400" w:lineRule="exact"/>
              <w:ind w:left="420" w:hangingChars="200" w:hanging="420"/>
              <w:jc w:val="left"/>
              <w:rPr>
                <w:rFonts w:ascii="宋体" w:eastAsia="宋体" w:hAnsi="宋体" w:hint="eastAsia"/>
                <w:szCs w:val="21"/>
              </w:rPr>
            </w:pPr>
            <w:r w:rsidRPr="00D92914">
              <w:rPr>
                <w:rFonts w:ascii="宋体" w:eastAsia="宋体" w:hAnsi="宋体" w:hint="eastAsia"/>
                <w:szCs w:val="21"/>
              </w:rPr>
              <w:t>8、显示器线素不低于320*240</w:t>
            </w:r>
          </w:p>
          <w:p w:rsidR="007F7D10" w:rsidRPr="00D92914" w:rsidRDefault="007F7D10" w:rsidP="002B579A">
            <w:pPr>
              <w:widowControl/>
              <w:adjustRightInd w:val="0"/>
              <w:spacing w:line="400" w:lineRule="exact"/>
              <w:ind w:left="420" w:hangingChars="200" w:hanging="420"/>
              <w:jc w:val="left"/>
              <w:rPr>
                <w:rFonts w:ascii="宋体" w:eastAsia="宋体" w:hAnsi="宋体" w:hint="eastAsia"/>
                <w:szCs w:val="21"/>
              </w:rPr>
            </w:pPr>
            <w:r w:rsidRPr="00D92914">
              <w:rPr>
                <w:rFonts w:ascii="宋体" w:eastAsia="宋体" w:hAnsi="宋体" w:hint="eastAsia"/>
                <w:szCs w:val="21"/>
              </w:rPr>
              <w:t>9、分辨率≥3.72 LP/mm</w:t>
            </w:r>
          </w:p>
          <w:p w:rsidR="007F7D10" w:rsidRPr="00D92914" w:rsidRDefault="007F7D10" w:rsidP="002B579A">
            <w:pPr>
              <w:widowControl/>
              <w:adjustRightInd w:val="0"/>
              <w:spacing w:line="400" w:lineRule="exact"/>
              <w:ind w:left="420" w:hangingChars="200" w:hanging="420"/>
              <w:jc w:val="left"/>
              <w:rPr>
                <w:rFonts w:ascii="宋体" w:eastAsia="宋体" w:hAnsi="宋体" w:hint="eastAsia"/>
                <w:szCs w:val="21"/>
              </w:rPr>
            </w:pPr>
            <w:r w:rsidRPr="00D92914">
              <w:rPr>
                <w:rFonts w:ascii="宋体" w:eastAsia="宋体" w:hAnsi="宋体" w:hint="eastAsia"/>
                <w:szCs w:val="21"/>
              </w:rPr>
              <w:t>* 10、</w:t>
            </w:r>
            <w:r w:rsidRPr="00D92914">
              <w:rPr>
                <w:rFonts w:ascii="宋体" w:eastAsia="宋体" w:hAnsi="宋体"/>
                <w:szCs w:val="21"/>
              </w:rPr>
              <w:t>纺锤型短手柄设计</w:t>
            </w:r>
            <w:r w:rsidRPr="00D92914">
              <w:rPr>
                <w:rFonts w:ascii="宋体" w:eastAsia="宋体" w:hAnsi="宋体" w:hint="eastAsia"/>
                <w:szCs w:val="21"/>
              </w:rPr>
              <w:t>，握持舒适</w:t>
            </w:r>
          </w:p>
          <w:p w:rsidR="007F7D10" w:rsidRPr="00D92914" w:rsidRDefault="007F7D10" w:rsidP="002B579A">
            <w:pPr>
              <w:widowControl/>
              <w:adjustRightInd w:val="0"/>
              <w:spacing w:line="400" w:lineRule="exact"/>
              <w:ind w:left="420" w:hangingChars="200" w:hanging="420"/>
              <w:jc w:val="left"/>
              <w:rPr>
                <w:rFonts w:ascii="宋体" w:eastAsia="宋体" w:hAnsi="宋体" w:hint="eastAsia"/>
                <w:szCs w:val="21"/>
              </w:rPr>
            </w:pPr>
            <w:r w:rsidRPr="00D92914">
              <w:rPr>
                <w:rFonts w:ascii="宋体" w:eastAsia="宋体" w:hAnsi="宋体" w:hint="eastAsia"/>
                <w:szCs w:val="21"/>
              </w:rPr>
              <w:lastRenderedPageBreak/>
              <w:t>* 11、具有特殊防雾功能</w:t>
            </w:r>
          </w:p>
          <w:p w:rsidR="007F7D10" w:rsidRPr="00D92914" w:rsidRDefault="007F7D10" w:rsidP="002B579A">
            <w:pPr>
              <w:widowControl/>
              <w:adjustRightInd w:val="0"/>
              <w:spacing w:line="400" w:lineRule="exact"/>
              <w:ind w:left="420" w:hangingChars="200" w:hanging="420"/>
              <w:jc w:val="left"/>
              <w:rPr>
                <w:rFonts w:ascii="宋体" w:eastAsia="宋体" w:hAnsi="宋体" w:hint="eastAsia"/>
                <w:szCs w:val="21"/>
              </w:rPr>
            </w:pPr>
            <w:r w:rsidRPr="00D92914">
              <w:rPr>
                <w:rFonts w:ascii="宋体" w:eastAsia="宋体" w:hAnsi="宋体" w:hint="eastAsia"/>
                <w:szCs w:val="21"/>
              </w:rPr>
              <w:t>12、</w:t>
            </w:r>
            <w:r w:rsidRPr="00D92914">
              <w:rPr>
                <w:rFonts w:ascii="宋体" w:eastAsia="宋体" w:hAnsi="宋体"/>
                <w:szCs w:val="21"/>
              </w:rPr>
              <w:t>充电器输入</w:t>
            </w:r>
            <w:r w:rsidRPr="00D92914">
              <w:rPr>
                <w:rFonts w:ascii="宋体" w:eastAsia="宋体" w:hAnsi="宋体" w:hint="eastAsia"/>
                <w:szCs w:val="21"/>
              </w:rPr>
              <w:t>：</w:t>
            </w:r>
            <w:r w:rsidRPr="00D92914">
              <w:rPr>
                <w:rFonts w:ascii="宋体" w:eastAsia="宋体" w:hAnsi="宋体"/>
                <w:szCs w:val="21"/>
              </w:rPr>
              <w:t>100-240VAC 50/60Hz</w:t>
            </w:r>
          </w:p>
          <w:p w:rsidR="007F7D10" w:rsidRPr="00D92914" w:rsidRDefault="007F7D10" w:rsidP="002B579A">
            <w:pPr>
              <w:widowControl/>
              <w:adjustRightInd w:val="0"/>
              <w:spacing w:line="400" w:lineRule="exact"/>
              <w:ind w:left="420" w:hangingChars="200" w:hanging="420"/>
              <w:jc w:val="left"/>
              <w:rPr>
                <w:rFonts w:ascii="宋体" w:eastAsia="宋体" w:hAnsi="宋体"/>
                <w:szCs w:val="21"/>
              </w:rPr>
            </w:pPr>
            <w:r w:rsidRPr="00D92914">
              <w:rPr>
                <w:rFonts w:ascii="宋体" w:eastAsia="宋体" w:hAnsi="宋体" w:hint="eastAsia"/>
                <w:szCs w:val="21"/>
              </w:rPr>
              <w:t>13、</w:t>
            </w:r>
            <w:r w:rsidRPr="00D92914">
              <w:rPr>
                <w:rFonts w:ascii="宋体" w:eastAsia="宋体" w:hAnsi="宋体"/>
                <w:szCs w:val="21"/>
              </w:rPr>
              <w:t>充电器输出</w:t>
            </w:r>
            <w:r w:rsidRPr="00D92914">
              <w:rPr>
                <w:rFonts w:ascii="宋体" w:eastAsia="宋体" w:hAnsi="宋体" w:hint="eastAsia"/>
                <w:szCs w:val="21"/>
              </w:rPr>
              <w:t>：5</w:t>
            </w:r>
            <w:r w:rsidRPr="00D92914">
              <w:rPr>
                <w:rFonts w:ascii="宋体" w:eastAsia="宋体" w:hAnsi="宋体"/>
                <w:szCs w:val="21"/>
              </w:rPr>
              <w:t>V</w:t>
            </w:r>
            <w:r w:rsidRPr="00D92914">
              <w:rPr>
                <w:rFonts w:ascii="宋体" w:eastAsia="宋体" w:hAnsi="宋体" w:hint="eastAsia"/>
                <w:szCs w:val="21"/>
              </w:rPr>
              <w:t>，10</w:t>
            </w:r>
            <w:r w:rsidRPr="00D92914">
              <w:rPr>
                <w:rFonts w:ascii="宋体" w:eastAsia="宋体" w:hAnsi="宋体"/>
                <w:szCs w:val="21"/>
              </w:rPr>
              <w:t>00mA</w:t>
            </w:r>
          </w:p>
          <w:p w:rsidR="007F7D10" w:rsidRPr="00D92914" w:rsidRDefault="007F7D10" w:rsidP="002B579A">
            <w:pPr>
              <w:widowControl/>
              <w:adjustRightInd w:val="0"/>
              <w:spacing w:line="400" w:lineRule="exact"/>
              <w:ind w:left="420" w:hangingChars="200" w:hanging="420"/>
              <w:jc w:val="left"/>
              <w:rPr>
                <w:rFonts w:ascii="宋体" w:eastAsia="宋体" w:hAnsi="宋体" w:hint="eastAsia"/>
                <w:szCs w:val="21"/>
              </w:rPr>
            </w:pPr>
            <w:r w:rsidRPr="00D92914">
              <w:rPr>
                <w:rFonts w:ascii="宋体" w:eastAsia="宋体" w:hAnsi="宋体" w:hint="eastAsia"/>
                <w:szCs w:val="21"/>
              </w:rPr>
              <w:t>14、</w:t>
            </w:r>
            <w:r w:rsidRPr="00D92914">
              <w:rPr>
                <w:rFonts w:ascii="宋体" w:eastAsia="宋体" w:hAnsi="宋体"/>
                <w:szCs w:val="21"/>
              </w:rPr>
              <w:t>充电时间</w:t>
            </w:r>
            <w:r w:rsidRPr="00D92914">
              <w:rPr>
                <w:rFonts w:ascii="宋体" w:eastAsia="宋体" w:hAnsi="宋体" w:hint="eastAsia"/>
                <w:szCs w:val="21"/>
              </w:rPr>
              <w:t>：＜3</w:t>
            </w:r>
            <w:r w:rsidRPr="00D92914">
              <w:rPr>
                <w:rFonts w:ascii="宋体" w:eastAsia="宋体" w:hAnsi="宋体"/>
                <w:szCs w:val="21"/>
              </w:rPr>
              <w:t>小时</w:t>
            </w:r>
          </w:p>
          <w:p w:rsidR="007F7D10" w:rsidRPr="00D92914" w:rsidRDefault="007F7D10" w:rsidP="002B579A">
            <w:pPr>
              <w:widowControl/>
              <w:adjustRightInd w:val="0"/>
              <w:spacing w:line="400" w:lineRule="exact"/>
              <w:ind w:left="420" w:hangingChars="200" w:hanging="420"/>
              <w:jc w:val="left"/>
              <w:rPr>
                <w:rFonts w:ascii="宋体" w:eastAsia="宋体" w:hAnsi="宋体"/>
                <w:szCs w:val="21"/>
              </w:rPr>
            </w:pPr>
            <w:r w:rsidRPr="00D92914">
              <w:rPr>
                <w:rFonts w:ascii="宋体" w:eastAsia="宋体" w:hAnsi="宋体" w:hint="eastAsia"/>
                <w:szCs w:val="21"/>
              </w:rPr>
              <w:t>15、持续放</w:t>
            </w:r>
            <w:r w:rsidRPr="00D92914">
              <w:rPr>
                <w:rFonts w:ascii="宋体" w:eastAsia="宋体" w:hAnsi="宋体"/>
                <w:szCs w:val="21"/>
              </w:rPr>
              <w:t>电时间</w:t>
            </w:r>
            <w:r w:rsidRPr="00D92914">
              <w:rPr>
                <w:rFonts w:ascii="宋体" w:eastAsia="宋体" w:hAnsi="宋体" w:hint="eastAsia"/>
                <w:szCs w:val="21"/>
              </w:rPr>
              <w:t>：＞3</w:t>
            </w:r>
            <w:r w:rsidRPr="00D92914">
              <w:rPr>
                <w:rFonts w:ascii="宋体" w:eastAsia="宋体" w:hAnsi="宋体"/>
                <w:szCs w:val="21"/>
              </w:rPr>
              <w:t>小时</w:t>
            </w:r>
          </w:p>
          <w:p w:rsidR="007F7D10" w:rsidRPr="00D92914" w:rsidRDefault="007F7D10" w:rsidP="002B579A">
            <w:pPr>
              <w:widowControl/>
              <w:adjustRightInd w:val="0"/>
              <w:spacing w:line="400" w:lineRule="exact"/>
              <w:ind w:left="420" w:hangingChars="200" w:hanging="420"/>
              <w:jc w:val="left"/>
              <w:rPr>
                <w:rFonts w:ascii="宋体" w:eastAsia="宋体" w:hAnsi="宋体"/>
                <w:szCs w:val="21"/>
              </w:rPr>
            </w:pPr>
            <w:r w:rsidRPr="00D92914">
              <w:rPr>
                <w:rFonts w:ascii="宋体" w:eastAsia="宋体" w:hAnsi="宋体" w:hint="eastAsia"/>
                <w:szCs w:val="21"/>
              </w:rPr>
              <w:t>16、</w:t>
            </w:r>
            <w:r w:rsidRPr="00D92914">
              <w:rPr>
                <w:rFonts w:ascii="宋体" w:eastAsia="宋体" w:hAnsi="宋体"/>
                <w:szCs w:val="21"/>
              </w:rPr>
              <w:t>充电次数</w:t>
            </w:r>
            <w:r w:rsidRPr="00D92914">
              <w:rPr>
                <w:rFonts w:ascii="宋体" w:eastAsia="宋体" w:hAnsi="宋体" w:hint="eastAsia"/>
                <w:szCs w:val="21"/>
              </w:rPr>
              <w:t>：＞</w:t>
            </w:r>
            <w:r w:rsidRPr="00D92914">
              <w:rPr>
                <w:rFonts w:ascii="宋体" w:eastAsia="宋体" w:hAnsi="宋体"/>
                <w:szCs w:val="21"/>
              </w:rPr>
              <w:t>300次</w:t>
            </w:r>
          </w:p>
          <w:p w:rsidR="007F7D10" w:rsidRPr="00D92914" w:rsidRDefault="007F7D10" w:rsidP="002B579A">
            <w:pPr>
              <w:widowControl/>
              <w:adjustRightInd w:val="0"/>
              <w:spacing w:line="400" w:lineRule="exact"/>
              <w:ind w:left="420" w:hangingChars="200" w:hanging="420"/>
              <w:jc w:val="left"/>
              <w:rPr>
                <w:rFonts w:ascii="宋体" w:eastAsia="宋体" w:hAnsi="宋体"/>
                <w:szCs w:val="21"/>
              </w:rPr>
            </w:pPr>
            <w:r w:rsidRPr="00D92914">
              <w:rPr>
                <w:rFonts w:ascii="宋体" w:eastAsia="宋体" w:hAnsi="宋体" w:hint="eastAsia"/>
                <w:szCs w:val="21"/>
              </w:rPr>
              <w:t>17、内置可充电式锂电子聚合物电池</w:t>
            </w:r>
          </w:p>
          <w:p w:rsidR="007F7D10" w:rsidRPr="00D92914" w:rsidRDefault="007F7D10" w:rsidP="002B579A">
            <w:pPr>
              <w:widowControl/>
              <w:adjustRightInd w:val="0"/>
              <w:spacing w:line="400" w:lineRule="exact"/>
              <w:ind w:left="420" w:hangingChars="200" w:hanging="420"/>
              <w:jc w:val="left"/>
              <w:rPr>
                <w:rFonts w:ascii="宋体" w:eastAsia="宋体" w:hAnsi="宋体"/>
                <w:szCs w:val="21"/>
              </w:rPr>
            </w:pPr>
            <w:r w:rsidRPr="00D92914">
              <w:rPr>
                <w:rFonts w:ascii="宋体" w:eastAsia="宋体" w:hAnsi="宋体" w:hint="eastAsia"/>
                <w:szCs w:val="21"/>
              </w:rPr>
              <w:t>18、由厂家负责售后服务,整机免费质保2年</w:t>
            </w:r>
          </w:p>
        </w:tc>
        <w:tc>
          <w:tcPr>
            <w:tcW w:w="1134" w:type="dxa"/>
            <w:vAlign w:val="center"/>
          </w:tcPr>
          <w:p w:rsidR="007F7D10" w:rsidRPr="00EE1C3D" w:rsidRDefault="007F7D10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1C3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42000</w:t>
            </w:r>
          </w:p>
        </w:tc>
        <w:tc>
          <w:tcPr>
            <w:tcW w:w="1701" w:type="dxa"/>
            <w:vAlign w:val="center"/>
          </w:tcPr>
          <w:p w:rsidR="007F7D10" w:rsidRPr="00EE1C3D" w:rsidRDefault="007F7D10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首次挂网</w:t>
            </w:r>
          </w:p>
        </w:tc>
      </w:tr>
      <w:tr w:rsidR="007F7D10" w:rsidTr="000957B6">
        <w:trPr>
          <w:trHeight w:val="841"/>
        </w:trPr>
        <w:tc>
          <w:tcPr>
            <w:tcW w:w="675" w:type="dxa"/>
            <w:vAlign w:val="center"/>
          </w:tcPr>
          <w:p w:rsidR="007F7D10" w:rsidRPr="00EE1C3D" w:rsidRDefault="007F7D10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3</w:t>
            </w:r>
          </w:p>
        </w:tc>
        <w:tc>
          <w:tcPr>
            <w:tcW w:w="1276" w:type="dxa"/>
            <w:vAlign w:val="center"/>
          </w:tcPr>
          <w:p w:rsidR="007F7D10" w:rsidRPr="00EE1C3D" w:rsidRDefault="007F7D10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1C3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N20190188</w:t>
            </w:r>
          </w:p>
        </w:tc>
        <w:tc>
          <w:tcPr>
            <w:tcW w:w="1843" w:type="dxa"/>
            <w:vAlign w:val="center"/>
          </w:tcPr>
          <w:p w:rsidR="007F7D10" w:rsidRPr="00EE1C3D" w:rsidRDefault="007F7D10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 w:rsidRPr="00EE1C3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手执性检眼镜</w:t>
            </w:r>
          </w:p>
        </w:tc>
        <w:tc>
          <w:tcPr>
            <w:tcW w:w="1134" w:type="dxa"/>
            <w:vAlign w:val="center"/>
          </w:tcPr>
          <w:p w:rsidR="007F7D10" w:rsidRPr="00EE1C3D" w:rsidRDefault="007F7D10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1C3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37" w:type="dxa"/>
            <w:vAlign w:val="center"/>
          </w:tcPr>
          <w:p w:rsidR="007F7D10" w:rsidRPr="00D92914" w:rsidRDefault="007F7D10" w:rsidP="002B579A">
            <w:pPr>
              <w:widowControl/>
              <w:adjustRightInd w:val="0"/>
              <w:spacing w:line="400" w:lineRule="exact"/>
              <w:ind w:left="420" w:hangingChars="200" w:hanging="420"/>
              <w:jc w:val="left"/>
              <w:rPr>
                <w:rFonts w:ascii="宋体" w:eastAsia="宋体" w:hAnsi="宋体" w:hint="eastAsia"/>
                <w:szCs w:val="21"/>
              </w:rPr>
            </w:pPr>
            <w:r w:rsidRPr="00D92914">
              <w:rPr>
                <w:rFonts w:ascii="宋体" w:eastAsia="宋体" w:hAnsi="宋体" w:hint="eastAsia"/>
                <w:szCs w:val="21"/>
              </w:rPr>
              <w:t>冷光源设计，长久照射无灼热感.</w:t>
            </w:r>
          </w:p>
          <w:p w:rsidR="007F7D10" w:rsidRPr="00D92914" w:rsidRDefault="007F7D10" w:rsidP="002B579A">
            <w:pPr>
              <w:widowControl/>
              <w:adjustRightInd w:val="0"/>
              <w:spacing w:line="400" w:lineRule="exact"/>
              <w:ind w:left="420" w:hangingChars="200" w:hanging="420"/>
              <w:jc w:val="left"/>
              <w:rPr>
                <w:rFonts w:ascii="宋体" w:eastAsia="宋体" w:hAnsi="宋体" w:hint="eastAsia"/>
                <w:szCs w:val="21"/>
              </w:rPr>
            </w:pPr>
            <w:r w:rsidRPr="00D92914">
              <w:rPr>
                <w:rFonts w:ascii="宋体" w:eastAsia="宋体" w:hAnsi="宋体" w:hint="eastAsia"/>
                <w:szCs w:val="21"/>
              </w:rPr>
              <w:t>长久保持3200K色温，柔和舒适，更接近清晨的日光</w:t>
            </w:r>
          </w:p>
          <w:p w:rsidR="007F7D10" w:rsidRPr="00D92914" w:rsidRDefault="007F7D10" w:rsidP="002B579A">
            <w:pPr>
              <w:widowControl/>
              <w:adjustRightInd w:val="0"/>
              <w:spacing w:line="400" w:lineRule="exact"/>
              <w:ind w:left="420" w:hangingChars="200" w:hanging="420"/>
              <w:jc w:val="left"/>
              <w:rPr>
                <w:rFonts w:ascii="宋体" w:eastAsia="宋体" w:hAnsi="宋体" w:hint="eastAsia"/>
                <w:szCs w:val="21"/>
              </w:rPr>
            </w:pPr>
            <w:r w:rsidRPr="00D92914">
              <w:rPr>
                <w:rFonts w:ascii="宋体" w:eastAsia="宋体" w:hAnsi="宋体" w:hint="eastAsia"/>
                <w:szCs w:val="21"/>
              </w:rPr>
              <w:t>消除紫外线，使患者眼睛得到充分保护.</w:t>
            </w:r>
          </w:p>
          <w:p w:rsidR="007F7D10" w:rsidRPr="00D92914" w:rsidRDefault="007F7D10" w:rsidP="002B579A">
            <w:pPr>
              <w:widowControl/>
              <w:adjustRightInd w:val="0"/>
              <w:spacing w:line="400" w:lineRule="exact"/>
              <w:ind w:left="420" w:hangingChars="200" w:hanging="420"/>
              <w:jc w:val="left"/>
              <w:rPr>
                <w:rFonts w:ascii="宋体" w:eastAsia="宋体" w:hAnsi="宋体" w:hint="eastAsia"/>
                <w:szCs w:val="21"/>
              </w:rPr>
            </w:pPr>
            <w:r w:rsidRPr="00D92914">
              <w:rPr>
                <w:rFonts w:ascii="宋体" w:eastAsia="宋体" w:hAnsi="宋体" w:hint="eastAsia"/>
                <w:szCs w:val="21"/>
              </w:rPr>
              <w:t>光斑均匀，眼底图像直观清晰.</w:t>
            </w:r>
          </w:p>
          <w:p w:rsidR="007F7D10" w:rsidRPr="00D92914" w:rsidRDefault="007F7D10" w:rsidP="002B579A">
            <w:pPr>
              <w:widowControl/>
              <w:adjustRightInd w:val="0"/>
              <w:spacing w:line="400" w:lineRule="exact"/>
              <w:ind w:left="420" w:hangingChars="200" w:hanging="420"/>
              <w:jc w:val="left"/>
              <w:rPr>
                <w:rFonts w:ascii="宋体" w:eastAsia="宋体" w:hAnsi="宋体" w:hint="eastAsia"/>
                <w:szCs w:val="21"/>
              </w:rPr>
            </w:pPr>
            <w:r w:rsidRPr="00D92914">
              <w:rPr>
                <w:rFonts w:ascii="宋体" w:eastAsia="宋体" w:hAnsi="宋体" w:hint="eastAsia"/>
                <w:szCs w:val="21"/>
              </w:rPr>
              <w:t>柔软的眼窝保护设计，可有效保护使用者的眼睛及稳定仪器.</w:t>
            </w:r>
          </w:p>
          <w:p w:rsidR="007F7D10" w:rsidRPr="00D92914" w:rsidRDefault="007F7D10" w:rsidP="002B579A">
            <w:pPr>
              <w:widowControl/>
              <w:adjustRightInd w:val="0"/>
              <w:spacing w:line="400" w:lineRule="exact"/>
              <w:ind w:left="420" w:hangingChars="200" w:hanging="420"/>
              <w:jc w:val="left"/>
              <w:rPr>
                <w:rFonts w:ascii="宋体" w:eastAsia="宋体" w:hAnsi="宋体" w:hint="eastAsia"/>
                <w:szCs w:val="21"/>
              </w:rPr>
            </w:pPr>
            <w:r w:rsidRPr="00D92914">
              <w:rPr>
                <w:rFonts w:ascii="宋体" w:eastAsia="宋体" w:hAnsi="宋体" w:hint="eastAsia"/>
                <w:szCs w:val="21"/>
              </w:rPr>
              <w:t>屈光度 0、±1、±2、±3、±4、±5、±6、±8、±10、+12、±15、±20、-25、-35D</w:t>
            </w:r>
          </w:p>
          <w:p w:rsidR="007F7D10" w:rsidRPr="00D92914" w:rsidRDefault="007F7D10" w:rsidP="002B579A">
            <w:pPr>
              <w:widowControl/>
              <w:adjustRightInd w:val="0"/>
              <w:spacing w:line="400" w:lineRule="exact"/>
              <w:ind w:left="420" w:hangingChars="200" w:hanging="420"/>
              <w:jc w:val="left"/>
              <w:rPr>
                <w:rFonts w:ascii="宋体" w:eastAsia="宋体" w:hAnsi="宋体" w:hint="eastAsia"/>
                <w:szCs w:val="21"/>
              </w:rPr>
            </w:pPr>
            <w:r w:rsidRPr="00D92914">
              <w:rPr>
                <w:rFonts w:ascii="宋体" w:eastAsia="宋体" w:hAnsi="宋体" w:hint="eastAsia"/>
                <w:szCs w:val="21"/>
              </w:rPr>
              <w:t>照明光源 3.5V/1W LED灯</w:t>
            </w:r>
          </w:p>
          <w:p w:rsidR="007F7D10" w:rsidRPr="00D92914" w:rsidRDefault="007F7D10" w:rsidP="002B579A">
            <w:pPr>
              <w:widowControl/>
              <w:adjustRightInd w:val="0"/>
              <w:spacing w:line="400" w:lineRule="exact"/>
              <w:ind w:left="420" w:hangingChars="200" w:hanging="420"/>
              <w:jc w:val="left"/>
              <w:rPr>
                <w:rFonts w:ascii="宋体" w:hAnsi="宋体"/>
                <w:szCs w:val="21"/>
              </w:rPr>
            </w:pPr>
            <w:r w:rsidRPr="00D92914">
              <w:rPr>
                <w:rFonts w:ascii="宋体" w:eastAsia="宋体" w:hAnsi="宋体" w:hint="eastAsia"/>
                <w:szCs w:val="21"/>
              </w:rPr>
              <w:t>电源 AC220V±10%V/50Hz</w:t>
            </w:r>
          </w:p>
        </w:tc>
        <w:tc>
          <w:tcPr>
            <w:tcW w:w="1134" w:type="dxa"/>
            <w:vAlign w:val="center"/>
          </w:tcPr>
          <w:p w:rsidR="007F7D10" w:rsidRPr="00EE1C3D" w:rsidRDefault="007F7D10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1C3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10000</w:t>
            </w:r>
          </w:p>
        </w:tc>
        <w:tc>
          <w:tcPr>
            <w:tcW w:w="1701" w:type="dxa"/>
            <w:vAlign w:val="center"/>
          </w:tcPr>
          <w:p w:rsidR="007F7D10" w:rsidRPr="00EE1C3D" w:rsidRDefault="007F7D10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首次挂网</w:t>
            </w:r>
          </w:p>
        </w:tc>
      </w:tr>
      <w:tr w:rsidR="007F7D10" w:rsidTr="009D0B9E">
        <w:trPr>
          <w:trHeight w:val="1547"/>
        </w:trPr>
        <w:tc>
          <w:tcPr>
            <w:tcW w:w="675" w:type="dxa"/>
            <w:vAlign w:val="center"/>
          </w:tcPr>
          <w:p w:rsidR="007F7D10" w:rsidRPr="00EE1C3D" w:rsidRDefault="007F7D10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4</w:t>
            </w:r>
          </w:p>
        </w:tc>
        <w:tc>
          <w:tcPr>
            <w:tcW w:w="1276" w:type="dxa"/>
            <w:vAlign w:val="center"/>
          </w:tcPr>
          <w:p w:rsidR="007F7D10" w:rsidRPr="00EE1C3D" w:rsidRDefault="007F7D10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1C3D">
              <w:rPr>
                <w:rFonts w:ascii="宋体" w:eastAsia="宋体" w:hAnsi="宋体" w:cs="宋体"/>
                <w:color w:val="000000"/>
                <w:kern w:val="0"/>
                <w:szCs w:val="21"/>
              </w:rPr>
              <w:t>L20190809</w:t>
            </w:r>
          </w:p>
        </w:tc>
        <w:tc>
          <w:tcPr>
            <w:tcW w:w="1843" w:type="dxa"/>
            <w:vAlign w:val="center"/>
          </w:tcPr>
          <w:p w:rsidR="007F7D10" w:rsidRPr="00EE1C3D" w:rsidRDefault="007F7D10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 w:rsidRPr="00EE1C3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高压灭菌锅</w:t>
            </w:r>
          </w:p>
        </w:tc>
        <w:tc>
          <w:tcPr>
            <w:tcW w:w="1134" w:type="dxa"/>
            <w:vAlign w:val="center"/>
          </w:tcPr>
          <w:p w:rsidR="007F7D10" w:rsidRPr="00EE1C3D" w:rsidRDefault="007F7D10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1C3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37" w:type="dxa"/>
            <w:vAlign w:val="center"/>
          </w:tcPr>
          <w:p w:rsidR="007F7D10" w:rsidRPr="00EE1C3D" w:rsidRDefault="007F7D10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1C3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自感应压力联锁装置，过温保护系统、升温保护系统、干烧保护系统</w:t>
            </w:r>
            <w:r w:rsidRPr="00EE1C3D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、过压保护、安全阀、过流、短路保护系统、闭盖检查系统、漏电保护装置、防烫伤安全保护、自动故障检测系统</w:t>
            </w:r>
            <w:r w:rsidRPr="00EE1C3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,</w:t>
            </w:r>
            <w:r w:rsidRPr="00EE1C3D">
              <w:rPr>
                <w:rFonts w:hint="eastAsia"/>
                <w:szCs w:val="21"/>
              </w:rPr>
              <w:t xml:space="preserve"> </w:t>
            </w:r>
            <w:r w:rsidRPr="00EE1C3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全自动内排，内置蒸汽收集瓶,</w:t>
            </w:r>
            <w:r w:rsidRPr="00EE1C3D">
              <w:rPr>
                <w:rFonts w:hint="eastAsia"/>
                <w:szCs w:val="21"/>
              </w:rPr>
              <w:t xml:space="preserve"> </w:t>
            </w:r>
            <w:r w:rsidRPr="00EE1C3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安全阀起跳压力</w:t>
            </w:r>
            <w:r w:rsidRPr="00EE1C3D">
              <w:rPr>
                <w:rFonts w:ascii="宋体" w:eastAsia="宋体" w:hAnsi="宋体" w:cs="宋体"/>
                <w:color w:val="000000"/>
                <w:kern w:val="0"/>
                <w:szCs w:val="21"/>
              </w:rPr>
              <w:t>0.29Mpa</w:t>
            </w:r>
            <w:r w:rsidRPr="00EE1C3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,</w:t>
            </w:r>
            <w:r w:rsidRPr="00EE1C3D">
              <w:rPr>
                <w:rFonts w:hint="eastAsia"/>
                <w:szCs w:val="21"/>
              </w:rPr>
              <w:t xml:space="preserve"> </w:t>
            </w:r>
            <w:r w:rsidRPr="00EE1C3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安全阀起跳压力</w:t>
            </w:r>
            <w:r w:rsidRPr="00EE1C3D">
              <w:rPr>
                <w:rFonts w:ascii="宋体" w:eastAsia="宋体" w:hAnsi="宋体" w:cs="宋体"/>
                <w:color w:val="000000"/>
                <w:kern w:val="0"/>
                <w:szCs w:val="21"/>
              </w:rPr>
              <w:t>0.29Mpa</w:t>
            </w:r>
            <w:r w:rsidRPr="00EE1C3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,</w:t>
            </w:r>
            <w:r w:rsidRPr="00EE1C3D">
              <w:rPr>
                <w:rFonts w:hint="eastAsia"/>
                <w:szCs w:val="21"/>
              </w:rPr>
              <w:t xml:space="preserve"> </w:t>
            </w:r>
            <w:r w:rsidRPr="00EE1C3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外接水源自动补水,</w:t>
            </w:r>
          </w:p>
        </w:tc>
        <w:tc>
          <w:tcPr>
            <w:tcW w:w="1134" w:type="dxa"/>
            <w:vAlign w:val="center"/>
          </w:tcPr>
          <w:p w:rsidR="007F7D10" w:rsidRPr="00EE1C3D" w:rsidRDefault="007F7D10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1C3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45000</w:t>
            </w:r>
          </w:p>
        </w:tc>
        <w:tc>
          <w:tcPr>
            <w:tcW w:w="1701" w:type="dxa"/>
            <w:vAlign w:val="center"/>
          </w:tcPr>
          <w:p w:rsidR="007F7D10" w:rsidRPr="00EE1C3D" w:rsidRDefault="007F7D10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首次挂网</w:t>
            </w:r>
          </w:p>
        </w:tc>
      </w:tr>
      <w:tr w:rsidR="007F7D10" w:rsidTr="00130EC3">
        <w:trPr>
          <w:trHeight w:val="1547"/>
        </w:trPr>
        <w:tc>
          <w:tcPr>
            <w:tcW w:w="675" w:type="dxa"/>
            <w:vAlign w:val="center"/>
          </w:tcPr>
          <w:p w:rsidR="007F7D10" w:rsidRPr="00EE1C3D" w:rsidRDefault="007F7D10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 w:rsidR="007F7D10" w:rsidRPr="00EE1C3D" w:rsidRDefault="007F7D10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1C3D">
              <w:rPr>
                <w:rFonts w:ascii="宋体" w:eastAsia="宋体" w:hAnsi="宋体" w:cs="宋体"/>
                <w:color w:val="000000"/>
                <w:kern w:val="0"/>
                <w:szCs w:val="21"/>
              </w:rPr>
              <w:t>L20190901</w:t>
            </w:r>
          </w:p>
        </w:tc>
        <w:tc>
          <w:tcPr>
            <w:tcW w:w="1843" w:type="dxa"/>
            <w:vAlign w:val="center"/>
          </w:tcPr>
          <w:p w:rsidR="007F7D10" w:rsidRPr="00EE1C3D" w:rsidRDefault="007F7D10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 w:rsidRPr="00EE1C3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高流量无创呼吸湿化治疗仪</w:t>
            </w:r>
          </w:p>
        </w:tc>
        <w:tc>
          <w:tcPr>
            <w:tcW w:w="1134" w:type="dxa"/>
            <w:vAlign w:val="center"/>
          </w:tcPr>
          <w:p w:rsidR="007F7D10" w:rsidRPr="00EE1C3D" w:rsidRDefault="007F7D10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1C3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37" w:type="dxa"/>
            <w:vAlign w:val="center"/>
          </w:tcPr>
          <w:p w:rsidR="007F7D10" w:rsidRPr="00EE1C3D" w:rsidRDefault="007F7D10" w:rsidP="002B579A">
            <w:pPr>
              <w:tabs>
                <w:tab w:val="left" w:pos="5254"/>
              </w:tabs>
              <w:rPr>
                <w:rFonts w:ascii="宋体" w:eastAsia="宋体" w:hAnsi="宋体" w:cs="Times New Roman"/>
                <w:szCs w:val="21"/>
              </w:rPr>
            </w:pPr>
            <w:r w:rsidRPr="00EE1C3D">
              <w:rPr>
                <w:rFonts w:ascii="宋体" w:eastAsia="宋体" w:hAnsi="宋体" w:cs="Times New Roman" w:hint="eastAsia"/>
                <w:szCs w:val="21"/>
              </w:rPr>
              <w:t>1、流量：2</w:t>
            </w:r>
            <w:r w:rsidRPr="00EE1C3D">
              <w:rPr>
                <w:rFonts w:ascii="宋体" w:eastAsia="宋体" w:hAnsi="宋体" w:cs="Times New Roman"/>
                <w:szCs w:val="21"/>
              </w:rPr>
              <w:softHyphen/>
            </w:r>
            <w:r w:rsidRPr="00EE1C3D">
              <w:rPr>
                <w:rFonts w:ascii="宋体" w:eastAsia="宋体" w:hAnsi="宋体" w:cs="Times New Roman" w:hint="eastAsia"/>
                <w:szCs w:val="21"/>
              </w:rPr>
              <w:t>-70L/Min。</w:t>
            </w:r>
          </w:p>
          <w:p w:rsidR="007F7D10" w:rsidRPr="00EE1C3D" w:rsidRDefault="007F7D10" w:rsidP="002B579A">
            <w:pPr>
              <w:tabs>
                <w:tab w:val="left" w:pos="5254"/>
              </w:tabs>
              <w:rPr>
                <w:rFonts w:ascii="宋体" w:eastAsia="宋体" w:hAnsi="宋体" w:cs="Times New Roman"/>
                <w:szCs w:val="21"/>
              </w:rPr>
            </w:pPr>
            <w:r w:rsidRPr="00EE1C3D">
              <w:rPr>
                <w:rFonts w:ascii="宋体" w:eastAsia="宋体" w:hAnsi="宋体" w:cs="Times New Roman" w:hint="eastAsia"/>
                <w:szCs w:val="21"/>
              </w:rPr>
              <w:t>2、温度：31℃；34℃；37℃可调。</w:t>
            </w:r>
          </w:p>
          <w:p w:rsidR="007F7D10" w:rsidRPr="00EE1C3D" w:rsidRDefault="007F7D10" w:rsidP="002B579A">
            <w:pPr>
              <w:tabs>
                <w:tab w:val="left" w:pos="5254"/>
              </w:tabs>
              <w:rPr>
                <w:rFonts w:ascii="宋体" w:eastAsia="宋体" w:hAnsi="宋体" w:cs="Times New Roman"/>
                <w:szCs w:val="21"/>
              </w:rPr>
            </w:pPr>
            <w:r w:rsidRPr="00EE1C3D">
              <w:rPr>
                <w:rFonts w:ascii="宋体" w:eastAsia="宋体" w:hAnsi="宋体" w:cs="Times New Roman" w:hint="eastAsia"/>
                <w:szCs w:val="21"/>
              </w:rPr>
              <w:t>3、报警设置：具有氧气浓度、环境温度、阻塞等报警</w:t>
            </w:r>
          </w:p>
          <w:p w:rsidR="007F7D10" w:rsidRPr="00EE1C3D" w:rsidRDefault="007F7D10" w:rsidP="002B579A">
            <w:pPr>
              <w:tabs>
                <w:tab w:val="left" w:pos="5254"/>
              </w:tabs>
              <w:rPr>
                <w:rFonts w:ascii="宋体" w:eastAsia="宋体" w:hAnsi="宋体" w:cs="Times New Roman"/>
                <w:szCs w:val="21"/>
              </w:rPr>
            </w:pPr>
            <w:r w:rsidRPr="00EE1C3D">
              <w:rPr>
                <w:rFonts w:ascii="宋体" w:eastAsia="宋体" w:hAnsi="宋体" w:cs="Times New Roman" w:hint="eastAsia"/>
                <w:szCs w:val="21"/>
              </w:rPr>
              <w:t>4、噪音：10L/min,&lt;20dB（A）</w:t>
            </w:r>
          </w:p>
          <w:p w:rsidR="007F7D10" w:rsidRPr="00EE1C3D" w:rsidRDefault="007F7D10" w:rsidP="002B579A">
            <w:pPr>
              <w:tabs>
                <w:tab w:val="left" w:pos="5254"/>
              </w:tabs>
              <w:rPr>
                <w:rFonts w:ascii="宋体" w:eastAsia="宋体" w:hAnsi="宋体" w:cs="Times New Roman"/>
                <w:szCs w:val="21"/>
              </w:rPr>
            </w:pPr>
            <w:r w:rsidRPr="00EE1C3D">
              <w:rPr>
                <w:rFonts w:ascii="宋体" w:eastAsia="宋体" w:hAnsi="宋体" w:cs="Times New Roman" w:hint="eastAsia"/>
                <w:szCs w:val="21"/>
              </w:rPr>
              <w:t>5、尺寸：29.1x18.6x16.2cm</w:t>
            </w:r>
          </w:p>
          <w:p w:rsidR="007F7D10" w:rsidRPr="00EE1C3D" w:rsidRDefault="007F7D10" w:rsidP="002B579A">
            <w:pPr>
              <w:tabs>
                <w:tab w:val="left" w:pos="5254"/>
              </w:tabs>
              <w:rPr>
                <w:rFonts w:ascii="宋体" w:eastAsia="宋体" w:hAnsi="宋体" w:cs="Times New Roman"/>
                <w:szCs w:val="21"/>
              </w:rPr>
            </w:pPr>
            <w:r w:rsidRPr="00EE1C3D">
              <w:rPr>
                <w:rFonts w:ascii="宋体" w:eastAsia="宋体" w:hAnsi="宋体" w:cs="Times New Roman" w:hint="eastAsia"/>
                <w:szCs w:val="21"/>
              </w:rPr>
              <w:t>6、重量：1.7Kg</w:t>
            </w:r>
          </w:p>
          <w:p w:rsidR="007F7D10" w:rsidRPr="00EE1C3D" w:rsidRDefault="007F7D10" w:rsidP="002B579A">
            <w:pPr>
              <w:tabs>
                <w:tab w:val="left" w:pos="5254"/>
              </w:tabs>
              <w:rPr>
                <w:rFonts w:ascii="宋体" w:eastAsia="宋体" w:hAnsi="宋体" w:cs="Times New Roman"/>
                <w:szCs w:val="21"/>
              </w:rPr>
            </w:pPr>
            <w:r w:rsidRPr="00EE1C3D">
              <w:rPr>
                <w:rFonts w:ascii="宋体" w:eastAsia="宋体" w:hAnsi="宋体" w:cs="Times New Roman" w:hint="eastAsia"/>
                <w:szCs w:val="21"/>
              </w:rPr>
              <w:t>7、湿化输出：&gt;33mg/L(2-60L/min、37°C)</w:t>
            </w:r>
          </w:p>
          <w:p w:rsidR="007F7D10" w:rsidRPr="00EE1C3D" w:rsidRDefault="007F7D10" w:rsidP="002B579A">
            <w:pPr>
              <w:tabs>
                <w:tab w:val="left" w:pos="5254"/>
              </w:tabs>
              <w:rPr>
                <w:rFonts w:ascii="宋体" w:eastAsia="宋体" w:hAnsi="宋体" w:cs="Times New Roman"/>
                <w:szCs w:val="21"/>
              </w:rPr>
            </w:pPr>
            <w:r w:rsidRPr="00EE1C3D">
              <w:rPr>
                <w:rFonts w:ascii="宋体" w:eastAsia="宋体" w:hAnsi="宋体" w:cs="Times New Roman" w:hint="eastAsia"/>
                <w:szCs w:val="21"/>
              </w:rPr>
              <w:t xml:space="preserve">             &gt;10mg/L(2-70L/min、34°C)</w:t>
            </w:r>
          </w:p>
          <w:p w:rsidR="007F7D10" w:rsidRPr="00EE1C3D" w:rsidRDefault="007F7D10" w:rsidP="002B579A">
            <w:pPr>
              <w:tabs>
                <w:tab w:val="left" w:pos="5254"/>
              </w:tabs>
              <w:rPr>
                <w:rFonts w:ascii="宋体" w:eastAsia="宋体" w:hAnsi="宋体" w:cs="Times New Roman"/>
                <w:szCs w:val="21"/>
              </w:rPr>
            </w:pPr>
            <w:r w:rsidRPr="00EE1C3D">
              <w:rPr>
                <w:rFonts w:ascii="宋体" w:eastAsia="宋体" w:hAnsi="宋体" w:cs="Times New Roman" w:hint="eastAsia"/>
                <w:szCs w:val="21"/>
              </w:rPr>
              <w:t xml:space="preserve">             &gt;10mg/L(2-60L/min、31°C)</w:t>
            </w:r>
          </w:p>
          <w:p w:rsidR="007F7D10" w:rsidRPr="00EE1C3D" w:rsidRDefault="007F7D10" w:rsidP="002B579A">
            <w:pPr>
              <w:tabs>
                <w:tab w:val="left" w:pos="5254"/>
              </w:tabs>
              <w:rPr>
                <w:rFonts w:ascii="宋体" w:eastAsia="宋体" w:hAnsi="宋体" w:cs="Times New Roman"/>
                <w:szCs w:val="21"/>
              </w:rPr>
            </w:pPr>
            <w:r w:rsidRPr="00EE1C3D">
              <w:rPr>
                <w:rFonts w:ascii="宋体" w:eastAsia="宋体" w:hAnsi="宋体" w:cs="Times New Roman" w:hint="eastAsia"/>
                <w:szCs w:val="21"/>
              </w:rPr>
              <w:t xml:space="preserve">8、湿化罐最大容量：≥90mL </w:t>
            </w:r>
          </w:p>
          <w:p w:rsidR="007F7D10" w:rsidRPr="00EE1C3D" w:rsidRDefault="007F7D10" w:rsidP="002B579A">
            <w:pPr>
              <w:tabs>
                <w:tab w:val="left" w:pos="5254"/>
              </w:tabs>
              <w:rPr>
                <w:rFonts w:ascii="宋体" w:eastAsia="宋体" w:hAnsi="宋体" w:cs="Times New Roman"/>
                <w:szCs w:val="21"/>
              </w:rPr>
            </w:pPr>
            <w:r w:rsidRPr="00EE1C3D">
              <w:rPr>
                <w:rFonts w:ascii="宋体" w:eastAsia="宋体" w:hAnsi="宋体" w:cs="Times New Roman" w:hint="eastAsia"/>
                <w:szCs w:val="21"/>
              </w:rPr>
              <w:t>9、听觉报警信号声压级：&gt;45dB（A）(1m距离)</w:t>
            </w:r>
          </w:p>
          <w:p w:rsidR="007F7D10" w:rsidRPr="00EE1C3D" w:rsidRDefault="007F7D10" w:rsidP="002B579A">
            <w:pPr>
              <w:tabs>
                <w:tab w:val="left" w:pos="5254"/>
              </w:tabs>
              <w:rPr>
                <w:rFonts w:ascii="宋体" w:eastAsia="宋体" w:hAnsi="宋体" w:cs="Times New Roman"/>
                <w:szCs w:val="21"/>
              </w:rPr>
            </w:pPr>
            <w:r w:rsidRPr="00EE1C3D">
              <w:rPr>
                <w:rFonts w:ascii="宋体" w:eastAsia="宋体" w:hAnsi="宋体" w:cs="Times New Roman" w:hint="eastAsia"/>
                <w:szCs w:val="21"/>
              </w:rPr>
              <w:t>10、电源：220VAC±22V，50±1Hz</w:t>
            </w:r>
          </w:p>
          <w:p w:rsidR="007F7D10" w:rsidRPr="00EE1C3D" w:rsidRDefault="007F7D10" w:rsidP="002B579A">
            <w:pPr>
              <w:tabs>
                <w:tab w:val="left" w:pos="5254"/>
              </w:tabs>
              <w:rPr>
                <w:rFonts w:ascii="宋体" w:eastAsia="宋体" w:hAnsi="宋体"/>
                <w:szCs w:val="21"/>
              </w:rPr>
            </w:pPr>
            <w:r w:rsidRPr="00EE1C3D">
              <w:rPr>
                <w:rFonts w:ascii="宋体" w:eastAsia="宋体" w:hAnsi="宋体" w:cs="Times New Roman" w:hint="eastAsia"/>
                <w:szCs w:val="21"/>
              </w:rPr>
              <w:t>11、氧气浓度测量：21%-100%，误差±3%</w:t>
            </w:r>
          </w:p>
        </w:tc>
        <w:tc>
          <w:tcPr>
            <w:tcW w:w="1134" w:type="dxa"/>
            <w:vAlign w:val="center"/>
          </w:tcPr>
          <w:p w:rsidR="007F7D10" w:rsidRPr="00EE1C3D" w:rsidRDefault="007F7D10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1C3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40000</w:t>
            </w:r>
          </w:p>
        </w:tc>
        <w:tc>
          <w:tcPr>
            <w:tcW w:w="1701" w:type="dxa"/>
            <w:vAlign w:val="center"/>
          </w:tcPr>
          <w:p w:rsidR="007F7D10" w:rsidRPr="00EE1C3D" w:rsidRDefault="007F7D10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首次挂网</w:t>
            </w:r>
          </w:p>
        </w:tc>
      </w:tr>
      <w:tr w:rsidR="007F7D10" w:rsidTr="00C42C89">
        <w:trPr>
          <w:trHeight w:val="1547"/>
        </w:trPr>
        <w:tc>
          <w:tcPr>
            <w:tcW w:w="675" w:type="dxa"/>
            <w:vAlign w:val="center"/>
          </w:tcPr>
          <w:p w:rsidR="007F7D10" w:rsidRPr="00EE1C3D" w:rsidRDefault="007F7D10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276" w:type="dxa"/>
            <w:vAlign w:val="center"/>
          </w:tcPr>
          <w:p w:rsidR="007F7D10" w:rsidRPr="00EE1C3D" w:rsidRDefault="007F7D10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1C3D">
              <w:rPr>
                <w:rFonts w:ascii="宋体" w:eastAsia="宋体" w:hAnsi="宋体" w:cs="宋体"/>
                <w:color w:val="000000"/>
                <w:kern w:val="0"/>
                <w:szCs w:val="21"/>
              </w:rPr>
              <w:t>L20190906</w:t>
            </w:r>
          </w:p>
        </w:tc>
        <w:tc>
          <w:tcPr>
            <w:tcW w:w="1843" w:type="dxa"/>
            <w:vAlign w:val="center"/>
          </w:tcPr>
          <w:p w:rsidR="007F7D10" w:rsidRPr="00EE1C3D" w:rsidRDefault="007F7D10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 w:rsidRPr="00EE1C3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液基薄层细胞制片机</w:t>
            </w:r>
          </w:p>
        </w:tc>
        <w:tc>
          <w:tcPr>
            <w:tcW w:w="1134" w:type="dxa"/>
            <w:vAlign w:val="center"/>
          </w:tcPr>
          <w:p w:rsidR="007F7D10" w:rsidRPr="00EE1C3D" w:rsidRDefault="007F7D10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1C3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37" w:type="dxa"/>
            <w:vAlign w:val="center"/>
          </w:tcPr>
          <w:p w:rsidR="007F7D10" w:rsidRPr="00EE1C3D" w:rsidRDefault="007F7D10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1C3D">
              <w:rPr>
                <w:rFonts w:ascii="宋体" w:eastAsia="宋体" w:hAnsi="宋体" w:hint="eastAsia"/>
                <w:szCs w:val="21"/>
              </w:rPr>
              <w:t>设备用于胸腹水、痰液、尿液、脑脊液、精液、子宫内膜等体液的离心、聚合、制成细胞块，它可以提取到普通离心机提取不到的细胞，更方便病理诊断，同时供后续免疫组化、分子分析等使用，提高诊断率。</w:t>
            </w:r>
          </w:p>
        </w:tc>
        <w:tc>
          <w:tcPr>
            <w:tcW w:w="1134" w:type="dxa"/>
            <w:vAlign w:val="center"/>
          </w:tcPr>
          <w:p w:rsidR="007F7D10" w:rsidRPr="00EE1C3D" w:rsidRDefault="007F7D10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1C3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4680</w:t>
            </w:r>
          </w:p>
        </w:tc>
        <w:tc>
          <w:tcPr>
            <w:tcW w:w="1701" w:type="dxa"/>
            <w:vAlign w:val="center"/>
          </w:tcPr>
          <w:p w:rsidR="007F7D10" w:rsidRPr="00EE1C3D" w:rsidRDefault="007F7D10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首次挂网</w:t>
            </w:r>
          </w:p>
        </w:tc>
      </w:tr>
    </w:tbl>
    <w:p w:rsidR="005A5C9F" w:rsidRDefault="005A5C9F"/>
    <w:sectPr w:rsidR="005A5C9F" w:rsidSect="00DB3F2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8F2" w:rsidRDefault="00EC78F2" w:rsidP="00DB3F24">
      <w:r>
        <w:separator/>
      </w:r>
    </w:p>
  </w:endnote>
  <w:endnote w:type="continuationSeparator" w:id="0">
    <w:p w:rsidR="00EC78F2" w:rsidRDefault="00EC78F2" w:rsidP="00DB3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8F2" w:rsidRDefault="00EC78F2" w:rsidP="00DB3F24">
      <w:r>
        <w:separator/>
      </w:r>
    </w:p>
  </w:footnote>
  <w:footnote w:type="continuationSeparator" w:id="0">
    <w:p w:rsidR="00EC78F2" w:rsidRDefault="00EC78F2" w:rsidP="00DB3F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0F6BAF5"/>
    <w:multiLevelType w:val="singleLevel"/>
    <w:tmpl w:val="C0F6BAF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0000001"/>
    <w:multiLevelType w:val="singleLevel"/>
    <w:tmpl w:val="52C11243"/>
    <w:lvl w:ilvl="0">
      <w:start w:val="4"/>
      <w:numFmt w:val="decimal"/>
      <w:suff w:val="nothing"/>
      <w:lvlText w:val="%1、"/>
      <w:lvlJc w:val="left"/>
    </w:lvl>
  </w:abstractNum>
  <w:abstractNum w:abstractNumId="2">
    <w:nsid w:val="00000002"/>
    <w:multiLevelType w:val="singleLevel"/>
    <w:tmpl w:val="52C11225"/>
    <w:lvl w:ilvl="0">
      <w:start w:val="2"/>
      <w:numFmt w:val="decimal"/>
      <w:suff w:val="nothing"/>
      <w:lvlText w:val="%1、"/>
      <w:lvlJc w:val="left"/>
    </w:lvl>
  </w:abstractNum>
  <w:abstractNum w:abstractNumId="3">
    <w:nsid w:val="31570913"/>
    <w:multiLevelType w:val="singleLevel"/>
    <w:tmpl w:val="52C11235"/>
    <w:lvl w:ilvl="0">
      <w:start w:val="3"/>
      <w:numFmt w:val="decimal"/>
      <w:suff w:val="nothing"/>
      <w:lvlText w:val="%1、"/>
      <w:lvlJc w:val="left"/>
    </w:lvl>
  </w:abstractNum>
  <w:abstractNum w:abstractNumId="4">
    <w:nsid w:val="387F0D39"/>
    <w:multiLevelType w:val="hybridMultilevel"/>
    <w:tmpl w:val="C39AA146"/>
    <w:lvl w:ilvl="0" w:tplc="5A4212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94D0D70"/>
    <w:multiLevelType w:val="multilevel"/>
    <w:tmpl w:val="394D0D70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1">
      <w:start w:val="1"/>
      <w:numFmt w:val="bullet"/>
      <w:lvlText w:val=""/>
      <w:lvlJc w:val="left"/>
      <w:pPr>
        <w:tabs>
          <w:tab w:val="left" w:pos="873"/>
        </w:tabs>
        <w:ind w:left="873" w:hanging="453"/>
      </w:pPr>
      <w:rPr>
        <w:rFonts w:ascii="Wingdings" w:hAnsi="Wingdings" w:hint="default"/>
      </w:rPr>
    </w:lvl>
    <w:lvl w:ilvl="2" w:tentative="1">
      <w:start w:val="2"/>
      <w:numFmt w:val="decimal"/>
      <w:lvlText w:val="%3、"/>
      <w:lvlJc w:val="left"/>
      <w:pPr>
        <w:tabs>
          <w:tab w:val="left" w:pos="1560"/>
        </w:tabs>
        <w:ind w:left="1560" w:hanging="7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42295C1C"/>
    <w:multiLevelType w:val="hybridMultilevel"/>
    <w:tmpl w:val="9BF21B0A"/>
    <w:lvl w:ilvl="0" w:tplc="B450ECC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56657F58"/>
    <w:multiLevelType w:val="singleLevel"/>
    <w:tmpl w:val="56657F58"/>
    <w:lvl w:ilvl="0">
      <w:start w:val="1"/>
      <w:numFmt w:val="decimal"/>
      <w:suff w:val="nothing"/>
      <w:lvlText w:val="%1."/>
      <w:lvlJc w:val="left"/>
    </w:lvl>
  </w:abstractNum>
  <w:abstractNum w:abstractNumId="8">
    <w:nsid w:val="59473B01"/>
    <w:multiLevelType w:val="singleLevel"/>
    <w:tmpl w:val="59473B01"/>
    <w:lvl w:ilvl="0">
      <w:start w:val="10"/>
      <w:numFmt w:val="decimal"/>
      <w:suff w:val="space"/>
      <w:lvlText w:val="%1."/>
      <w:lvlJc w:val="left"/>
    </w:lvl>
  </w:abstractNum>
  <w:abstractNum w:abstractNumId="9">
    <w:nsid w:val="651B104D"/>
    <w:multiLevelType w:val="multilevel"/>
    <w:tmpl w:val="651B104D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8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F24"/>
    <w:rsid w:val="000013B4"/>
    <w:rsid w:val="00001AEC"/>
    <w:rsid w:val="0000261D"/>
    <w:rsid w:val="00003947"/>
    <w:rsid w:val="00003CE8"/>
    <w:rsid w:val="00003F6A"/>
    <w:rsid w:val="0000418C"/>
    <w:rsid w:val="000041F4"/>
    <w:rsid w:val="00004327"/>
    <w:rsid w:val="00006DB3"/>
    <w:rsid w:val="00006DCA"/>
    <w:rsid w:val="0001102E"/>
    <w:rsid w:val="00012504"/>
    <w:rsid w:val="000130F4"/>
    <w:rsid w:val="00014372"/>
    <w:rsid w:val="00016675"/>
    <w:rsid w:val="00017BED"/>
    <w:rsid w:val="00020332"/>
    <w:rsid w:val="0002088E"/>
    <w:rsid w:val="000222E3"/>
    <w:rsid w:val="00022B8B"/>
    <w:rsid w:val="00025480"/>
    <w:rsid w:val="00025574"/>
    <w:rsid w:val="000305DB"/>
    <w:rsid w:val="0003179D"/>
    <w:rsid w:val="00031AD0"/>
    <w:rsid w:val="00031D60"/>
    <w:rsid w:val="00034D4B"/>
    <w:rsid w:val="00035F8B"/>
    <w:rsid w:val="00042986"/>
    <w:rsid w:val="00042AAA"/>
    <w:rsid w:val="00042DD9"/>
    <w:rsid w:val="00043EDB"/>
    <w:rsid w:val="000448D7"/>
    <w:rsid w:val="00047F58"/>
    <w:rsid w:val="000505E2"/>
    <w:rsid w:val="00053159"/>
    <w:rsid w:val="00054FE1"/>
    <w:rsid w:val="00055181"/>
    <w:rsid w:val="00056317"/>
    <w:rsid w:val="00057168"/>
    <w:rsid w:val="00060A28"/>
    <w:rsid w:val="00061987"/>
    <w:rsid w:val="000620C0"/>
    <w:rsid w:val="00063744"/>
    <w:rsid w:val="00063A33"/>
    <w:rsid w:val="000655BD"/>
    <w:rsid w:val="0006692F"/>
    <w:rsid w:val="00066B35"/>
    <w:rsid w:val="00066FBE"/>
    <w:rsid w:val="00067267"/>
    <w:rsid w:val="00072386"/>
    <w:rsid w:val="00072543"/>
    <w:rsid w:val="000735C5"/>
    <w:rsid w:val="000742E4"/>
    <w:rsid w:val="00074D49"/>
    <w:rsid w:val="00075DB2"/>
    <w:rsid w:val="00075F7B"/>
    <w:rsid w:val="000765C6"/>
    <w:rsid w:val="00077D13"/>
    <w:rsid w:val="000808A6"/>
    <w:rsid w:val="000868EC"/>
    <w:rsid w:val="00087CEA"/>
    <w:rsid w:val="00087FCA"/>
    <w:rsid w:val="0009289C"/>
    <w:rsid w:val="00092AA2"/>
    <w:rsid w:val="00093487"/>
    <w:rsid w:val="000942DC"/>
    <w:rsid w:val="000947CA"/>
    <w:rsid w:val="00095498"/>
    <w:rsid w:val="000954C9"/>
    <w:rsid w:val="0009560A"/>
    <w:rsid w:val="00096577"/>
    <w:rsid w:val="00097869"/>
    <w:rsid w:val="00097C0C"/>
    <w:rsid w:val="000A18F9"/>
    <w:rsid w:val="000A586C"/>
    <w:rsid w:val="000A6DB1"/>
    <w:rsid w:val="000B17ED"/>
    <w:rsid w:val="000B42BA"/>
    <w:rsid w:val="000B4720"/>
    <w:rsid w:val="000B5A9D"/>
    <w:rsid w:val="000B60D1"/>
    <w:rsid w:val="000B6FA6"/>
    <w:rsid w:val="000B7798"/>
    <w:rsid w:val="000C1014"/>
    <w:rsid w:val="000C1527"/>
    <w:rsid w:val="000C1C5A"/>
    <w:rsid w:val="000C1F35"/>
    <w:rsid w:val="000C2BD3"/>
    <w:rsid w:val="000C3693"/>
    <w:rsid w:val="000C3986"/>
    <w:rsid w:val="000C5B98"/>
    <w:rsid w:val="000C6B69"/>
    <w:rsid w:val="000C70B6"/>
    <w:rsid w:val="000D0E4D"/>
    <w:rsid w:val="000D1075"/>
    <w:rsid w:val="000D2938"/>
    <w:rsid w:val="000D6719"/>
    <w:rsid w:val="000D6C35"/>
    <w:rsid w:val="000D6CC2"/>
    <w:rsid w:val="000D710B"/>
    <w:rsid w:val="000E0F7A"/>
    <w:rsid w:val="000E13F6"/>
    <w:rsid w:val="000E21C4"/>
    <w:rsid w:val="000E688C"/>
    <w:rsid w:val="000E6DA4"/>
    <w:rsid w:val="000E73DF"/>
    <w:rsid w:val="000E7EE9"/>
    <w:rsid w:val="000F0560"/>
    <w:rsid w:val="000F0D6B"/>
    <w:rsid w:val="000F1451"/>
    <w:rsid w:val="000F1E63"/>
    <w:rsid w:val="000F35E7"/>
    <w:rsid w:val="000F553B"/>
    <w:rsid w:val="000F5741"/>
    <w:rsid w:val="000F7308"/>
    <w:rsid w:val="0010066C"/>
    <w:rsid w:val="001007EE"/>
    <w:rsid w:val="00101E56"/>
    <w:rsid w:val="00103E9D"/>
    <w:rsid w:val="001068E8"/>
    <w:rsid w:val="00106ECA"/>
    <w:rsid w:val="0011301B"/>
    <w:rsid w:val="0011408E"/>
    <w:rsid w:val="00115F34"/>
    <w:rsid w:val="001167D4"/>
    <w:rsid w:val="001205CB"/>
    <w:rsid w:val="001221FD"/>
    <w:rsid w:val="0012240F"/>
    <w:rsid w:val="00123401"/>
    <w:rsid w:val="00123B3D"/>
    <w:rsid w:val="00124F42"/>
    <w:rsid w:val="001264A1"/>
    <w:rsid w:val="00130F8A"/>
    <w:rsid w:val="00134DD9"/>
    <w:rsid w:val="00135F10"/>
    <w:rsid w:val="0013630F"/>
    <w:rsid w:val="00137DB2"/>
    <w:rsid w:val="001407FB"/>
    <w:rsid w:val="00140AC2"/>
    <w:rsid w:val="00141F42"/>
    <w:rsid w:val="00145215"/>
    <w:rsid w:val="001469DB"/>
    <w:rsid w:val="00147DB5"/>
    <w:rsid w:val="00150463"/>
    <w:rsid w:val="00152FCF"/>
    <w:rsid w:val="00153310"/>
    <w:rsid w:val="00154828"/>
    <w:rsid w:val="001574E7"/>
    <w:rsid w:val="00163F13"/>
    <w:rsid w:val="0016532B"/>
    <w:rsid w:val="00165A13"/>
    <w:rsid w:val="00165B02"/>
    <w:rsid w:val="00166CE2"/>
    <w:rsid w:val="00170B94"/>
    <w:rsid w:val="001722C3"/>
    <w:rsid w:val="001725A4"/>
    <w:rsid w:val="00172652"/>
    <w:rsid w:val="00173228"/>
    <w:rsid w:val="00173840"/>
    <w:rsid w:val="0017476F"/>
    <w:rsid w:val="00175FD6"/>
    <w:rsid w:val="00176FA0"/>
    <w:rsid w:val="00177FE8"/>
    <w:rsid w:val="00182E59"/>
    <w:rsid w:val="0018788F"/>
    <w:rsid w:val="00190984"/>
    <w:rsid w:val="0019115E"/>
    <w:rsid w:val="00191979"/>
    <w:rsid w:val="00191ECC"/>
    <w:rsid w:val="0019246E"/>
    <w:rsid w:val="00193489"/>
    <w:rsid w:val="00194ADC"/>
    <w:rsid w:val="00195C26"/>
    <w:rsid w:val="001A0B07"/>
    <w:rsid w:val="001A3B2D"/>
    <w:rsid w:val="001A5FA4"/>
    <w:rsid w:val="001A6F66"/>
    <w:rsid w:val="001A7345"/>
    <w:rsid w:val="001A7E02"/>
    <w:rsid w:val="001B031F"/>
    <w:rsid w:val="001B112C"/>
    <w:rsid w:val="001B19C4"/>
    <w:rsid w:val="001B3AD6"/>
    <w:rsid w:val="001B3EC6"/>
    <w:rsid w:val="001B3FBC"/>
    <w:rsid w:val="001B5884"/>
    <w:rsid w:val="001B7C16"/>
    <w:rsid w:val="001C00A7"/>
    <w:rsid w:val="001C0650"/>
    <w:rsid w:val="001C12BC"/>
    <w:rsid w:val="001C274B"/>
    <w:rsid w:val="001C4A0A"/>
    <w:rsid w:val="001C571C"/>
    <w:rsid w:val="001C5A3B"/>
    <w:rsid w:val="001C79EF"/>
    <w:rsid w:val="001D02AB"/>
    <w:rsid w:val="001D03BA"/>
    <w:rsid w:val="001D0F53"/>
    <w:rsid w:val="001D1440"/>
    <w:rsid w:val="001D19F6"/>
    <w:rsid w:val="001D1BE1"/>
    <w:rsid w:val="001D1EF1"/>
    <w:rsid w:val="001D21A1"/>
    <w:rsid w:val="001D2AA9"/>
    <w:rsid w:val="001D46B6"/>
    <w:rsid w:val="001D50C5"/>
    <w:rsid w:val="001D68B6"/>
    <w:rsid w:val="001D7A7C"/>
    <w:rsid w:val="001E08E9"/>
    <w:rsid w:val="001E1C17"/>
    <w:rsid w:val="001E2FB7"/>
    <w:rsid w:val="001E334C"/>
    <w:rsid w:val="001E3A73"/>
    <w:rsid w:val="001E5C40"/>
    <w:rsid w:val="001E6E56"/>
    <w:rsid w:val="001E7E02"/>
    <w:rsid w:val="001F0FF6"/>
    <w:rsid w:val="001F11C2"/>
    <w:rsid w:val="001F1EB4"/>
    <w:rsid w:val="001F4413"/>
    <w:rsid w:val="001F4836"/>
    <w:rsid w:val="001F5E0D"/>
    <w:rsid w:val="001F6673"/>
    <w:rsid w:val="001F7387"/>
    <w:rsid w:val="0020051B"/>
    <w:rsid w:val="002025B7"/>
    <w:rsid w:val="0020510B"/>
    <w:rsid w:val="00206DCB"/>
    <w:rsid w:val="00211B5A"/>
    <w:rsid w:val="00212FDB"/>
    <w:rsid w:val="00214173"/>
    <w:rsid w:val="00214FD2"/>
    <w:rsid w:val="002161E9"/>
    <w:rsid w:val="002162F2"/>
    <w:rsid w:val="00216E9A"/>
    <w:rsid w:val="00220747"/>
    <w:rsid w:val="002208D3"/>
    <w:rsid w:val="00221E1E"/>
    <w:rsid w:val="0022249C"/>
    <w:rsid w:val="0022310E"/>
    <w:rsid w:val="00223CDD"/>
    <w:rsid w:val="00224F89"/>
    <w:rsid w:val="0022501F"/>
    <w:rsid w:val="0022629C"/>
    <w:rsid w:val="00227BF7"/>
    <w:rsid w:val="00227DED"/>
    <w:rsid w:val="00231DDC"/>
    <w:rsid w:val="00232F1F"/>
    <w:rsid w:val="00232FF3"/>
    <w:rsid w:val="00233DFE"/>
    <w:rsid w:val="002359C9"/>
    <w:rsid w:val="0023794F"/>
    <w:rsid w:val="00241F24"/>
    <w:rsid w:val="00243A5D"/>
    <w:rsid w:val="00244F6A"/>
    <w:rsid w:val="002472C3"/>
    <w:rsid w:val="002500F3"/>
    <w:rsid w:val="0025077B"/>
    <w:rsid w:val="00250FBC"/>
    <w:rsid w:val="002524B8"/>
    <w:rsid w:val="0025604E"/>
    <w:rsid w:val="00256846"/>
    <w:rsid w:val="00261323"/>
    <w:rsid w:val="002618A9"/>
    <w:rsid w:val="00261D8C"/>
    <w:rsid w:val="002629DA"/>
    <w:rsid w:val="00263FF6"/>
    <w:rsid w:val="0026522F"/>
    <w:rsid w:val="002666E9"/>
    <w:rsid w:val="0026685C"/>
    <w:rsid w:val="00266D2A"/>
    <w:rsid w:val="00266F81"/>
    <w:rsid w:val="00270B2F"/>
    <w:rsid w:val="002717E6"/>
    <w:rsid w:val="00274B01"/>
    <w:rsid w:val="00280A9C"/>
    <w:rsid w:val="00283AA5"/>
    <w:rsid w:val="00284FCD"/>
    <w:rsid w:val="002855FD"/>
    <w:rsid w:val="00285943"/>
    <w:rsid w:val="00286A38"/>
    <w:rsid w:val="0028765B"/>
    <w:rsid w:val="00292B2B"/>
    <w:rsid w:val="0029364C"/>
    <w:rsid w:val="00293F57"/>
    <w:rsid w:val="002957A7"/>
    <w:rsid w:val="00295812"/>
    <w:rsid w:val="002979DA"/>
    <w:rsid w:val="002A0800"/>
    <w:rsid w:val="002A1B97"/>
    <w:rsid w:val="002A1C91"/>
    <w:rsid w:val="002A2132"/>
    <w:rsid w:val="002A22B2"/>
    <w:rsid w:val="002A3085"/>
    <w:rsid w:val="002A4563"/>
    <w:rsid w:val="002A498B"/>
    <w:rsid w:val="002A4D3E"/>
    <w:rsid w:val="002A5D81"/>
    <w:rsid w:val="002A6B8C"/>
    <w:rsid w:val="002A79BC"/>
    <w:rsid w:val="002B1572"/>
    <w:rsid w:val="002B1B5C"/>
    <w:rsid w:val="002B3128"/>
    <w:rsid w:val="002B6B22"/>
    <w:rsid w:val="002B7EB3"/>
    <w:rsid w:val="002C2C8A"/>
    <w:rsid w:val="002C3C52"/>
    <w:rsid w:val="002C4B91"/>
    <w:rsid w:val="002C594A"/>
    <w:rsid w:val="002C73FE"/>
    <w:rsid w:val="002D0041"/>
    <w:rsid w:val="002D1896"/>
    <w:rsid w:val="002D51FE"/>
    <w:rsid w:val="002D73AA"/>
    <w:rsid w:val="002D7B8B"/>
    <w:rsid w:val="002E149F"/>
    <w:rsid w:val="002E16DD"/>
    <w:rsid w:val="002E1785"/>
    <w:rsid w:val="002E1BF5"/>
    <w:rsid w:val="002E1CCF"/>
    <w:rsid w:val="002E3F84"/>
    <w:rsid w:val="002F23C0"/>
    <w:rsid w:val="002F2A83"/>
    <w:rsid w:val="00301D92"/>
    <w:rsid w:val="00303239"/>
    <w:rsid w:val="0030351A"/>
    <w:rsid w:val="003056F3"/>
    <w:rsid w:val="003068CE"/>
    <w:rsid w:val="00306F77"/>
    <w:rsid w:val="00307108"/>
    <w:rsid w:val="00307D3A"/>
    <w:rsid w:val="0031031D"/>
    <w:rsid w:val="0031061A"/>
    <w:rsid w:val="003122FF"/>
    <w:rsid w:val="003124E9"/>
    <w:rsid w:val="0031278C"/>
    <w:rsid w:val="00320A24"/>
    <w:rsid w:val="00322536"/>
    <w:rsid w:val="0032328B"/>
    <w:rsid w:val="00324A3F"/>
    <w:rsid w:val="00324AA4"/>
    <w:rsid w:val="00325ED6"/>
    <w:rsid w:val="0032638E"/>
    <w:rsid w:val="003303D2"/>
    <w:rsid w:val="00333A58"/>
    <w:rsid w:val="00337AA4"/>
    <w:rsid w:val="00342C55"/>
    <w:rsid w:val="003443C6"/>
    <w:rsid w:val="00345B75"/>
    <w:rsid w:val="00346F14"/>
    <w:rsid w:val="00347A84"/>
    <w:rsid w:val="00351DA7"/>
    <w:rsid w:val="0035315C"/>
    <w:rsid w:val="003534A6"/>
    <w:rsid w:val="00357062"/>
    <w:rsid w:val="0036202E"/>
    <w:rsid w:val="00363592"/>
    <w:rsid w:val="003639E6"/>
    <w:rsid w:val="00363A42"/>
    <w:rsid w:val="00363ADF"/>
    <w:rsid w:val="00363C21"/>
    <w:rsid w:val="00365EFD"/>
    <w:rsid w:val="0036711D"/>
    <w:rsid w:val="00367EC4"/>
    <w:rsid w:val="00371AD6"/>
    <w:rsid w:val="00372171"/>
    <w:rsid w:val="0037475F"/>
    <w:rsid w:val="00374846"/>
    <w:rsid w:val="00375198"/>
    <w:rsid w:val="0037693C"/>
    <w:rsid w:val="00376CBC"/>
    <w:rsid w:val="00377962"/>
    <w:rsid w:val="003806BA"/>
    <w:rsid w:val="00380855"/>
    <w:rsid w:val="00381C70"/>
    <w:rsid w:val="00383417"/>
    <w:rsid w:val="00383AA6"/>
    <w:rsid w:val="00383CD0"/>
    <w:rsid w:val="00384CCE"/>
    <w:rsid w:val="003859C6"/>
    <w:rsid w:val="0038778E"/>
    <w:rsid w:val="00387B78"/>
    <w:rsid w:val="00392753"/>
    <w:rsid w:val="00395C4C"/>
    <w:rsid w:val="003966B4"/>
    <w:rsid w:val="003A45E3"/>
    <w:rsid w:val="003B1DC8"/>
    <w:rsid w:val="003B1FC3"/>
    <w:rsid w:val="003B3E8B"/>
    <w:rsid w:val="003B6C36"/>
    <w:rsid w:val="003B79A5"/>
    <w:rsid w:val="003C040F"/>
    <w:rsid w:val="003C08D2"/>
    <w:rsid w:val="003C0CD0"/>
    <w:rsid w:val="003C0FC9"/>
    <w:rsid w:val="003C36B7"/>
    <w:rsid w:val="003C6049"/>
    <w:rsid w:val="003C66D0"/>
    <w:rsid w:val="003C7664"/>
    <w:rsid w:val="003C7990"/>
    <w:rsid w:val="003D0365"/>
    <w:rsid w:val="003D08A1"/>
    <w:rsid w:val="003D0FB5"/>
    <w:rsid w:val="003D1B23"/>
    <w:rsid w:val="003D5613"/>
    <w:rsid w:val="003D7078"/>
    <w:rsid w:val="003E2D38"/>
    <w:rsid w:val="003E41A0"/>
    <w:rsid w:val="003E4F93"/>
    <w:rsid w:val="003E5838"/>
    <w:rsid w:val="003E6234"/>
    <w:rsid w:val="003E6B38"/>
    <w:rsid w:val="003F08B2"/>
    <w:rsid w:val="003F1D1E"/>
    <w:rsid w:val="003F1FBC"/>
    <w:rsid w:val="003F2640"/>
    <w:rsid w:val="003F445F"/>
    <w:rsid w:val="00400AB8"/>
    <w:rsid w:val="00402138"/>
    <w:rsid w:val="00402237"/>
    <w:rsid w:val="00404206"/>
    <w:rsid w:val="00405841"/>
    <w:rsid w:val="00406F79"/>
    <w:rsid w:val="00410933"/>
    <w:rsid w:val="00412746"/>
    <w:rsid w:val="00416208"/>
    <w:rsid w:val="00420801"/>
    <w:rsid w:val="0042281D"/>
    <w:rsid w:val="0042664B"/>
    <w:rsid w:val="004274C5"/>
    <w:rsid w:val="004310B1"/>
    <w:rsid w:val="00431E1C"/>
    <w:rsid w:val="0043509B"/>
    <w:rsid w:val="004356BF"/>
    <w:rsid w:val="00435A35"/>
    <w:rsid w:val="004378B1"/>
    <w:rsid w:val="00440975"/>
    <w:rsid w:val="00442FF5"/>
    <w:rsid w:val="0044366B"/>
    <w:rsid w:val="0044371C"/>
    <w:rsid w:val="00445C3A"/>
    <w:rsid w:val="0045015D"/>
    <w:rsid w:val="0045186E"/>
    <w:rsid w:val="00451980"/>
    <w:rsid w:val="0045222B"/>
    <w:rsid w:val="00452559"/>
    <w:rsid w:val="004525A3"/>
    <w:rsid w:val="00454158"/>
    <w:rsid w:val="0045473A"/>
    <w:rsid w:val="00455C70"/>
    <w:rsid w:val="00456DD9"/>
    <w:rsid w:val="00457048"/>
    <w:rsid w:val="00457835"/>
    <w:rsid w:val="00457992"/>
    <w:rsid w:val="0046026E"/>
    <w:rsid w:val="0046128E"/>
    <w:rsid w:val="00462878"/>
    <w:rsid w:val="00463548"/>
    <w:rsid w:val="0046527C"/>
    <w:rsid w:val="00465BAC"/>
    <w:rsid w:val="00466EEB"/>
    <w:rsid w:val="004730DE"/>
    <w:rsid w:val="0047327F"/>
    <w:rsid w:val="00476BAE"/>
    <w:rsid w:val="00477FF0"/>
    <w:rsid w:val="00481F12"/>
    <w:rsid w:val="004824E4"/>
    <w:rsid w:val="004830CF"/>
    <w:rsid w:val="00484BF4"/>
    <w:rsid w:val="004858CD"/>
    <w:rsid w:val="00485C37"/>
    <w:rsid w:val="0049420E"/>
    <w:rsid w:val="004949C0"/>
    <w:rsid w:val="00494C95"/>
    <w:rsid w:val="00494EEE"/>
    <w:rsid w:val="00495B11"/>
    <w:rsid w:val="00496C58"/>
    <w:rsid w:val="00496D1C"/>
    <w:rsid w:val="004A0883"/>
    <w:rsid w:val="004A17FE"/>
    <w:rsid w:val="004A23AF"/>
    <w:rsid w:val="004B73E4"/>
    <w:rsid w:val="004B7A22"/>
    <w:rsid w:val="004C0855"/>
    <w:rsid w:val="004C2821"/>
    <w:rsid w:val="004C4080"/>
    <w:rsid w:val="004C576E"/>
    <w:rsid w:val="004C5CE5"/>
    <w:rsid w:val="004C696A"/>
    <w:rsid w:val="004C7044"/>
    <w:rsid w:val="004D12C5"/>
    <w:rsid w:val="004D5379"/>
    <w:rsid w:val="004D57CB"/>
    <w:rsid w:val="004D72E0"/>
    <w:rsid w:val="004D7AA5"/>
    <w:rsid w:val="004E16D1"/>
    <w:rsid w:val="004E2BC1"/>
    <w:rsid w:val="004E48A3"/>
    <w:rsid w:val="004E5A15"/>
    <w:rsid w:val="004E6B59"/>
    <w:rsid w:val="004E6F45"/>
    <w:rsid w:val="004F079F"/>
    <w:rsid w:val="004F13A0"/>
    <w:rsid w:val="004F50D6"/>
    <w:rsid w:val="004F6707"/>
    <w:rsid w:val="004F772B"/>
    <w:rsid w:val="00502437"/>
    <w:rsid w:val="00502A3B"/>
    <w:rsid w:val="00503EA0"/>
    <w:rsid w:val="00504CB7"/>
    <w:rsid w:val="00504CF6"/>
    <w:rsid w:val="00505F76"/>
    <w:rsid w:val="005106A5"/>
    <w:rsid w:val="00511607"/>
    <w:rsid w:val="005116E6"/>
    <w:rsid w:val="00512281"/>
    <w:rsid w:val="0051260D"/>
    <w:rsid w:val="00516AD5"/>
    <w:rsid w:val="00520432"/>
    <w:rsid w:val="00520F6E"/>
    <w:rsid w:val="00522010"/>
    <w:rsid w:val="005237A2"/>
    <w:rsid w:val="00526D01"/>
    <w:rsid w:val="00532290"/>
    <w:rsid w:val="0053247D"/>
    <w:rsid w:val="00533F66"/>
    <w:rsid w:val="005363DA"/>
    <w:rsid w:val="005365A8"/>
    <w:rsid w:val="00536D13"/>
    <w:rsid w:val="005370C8"/>
    <w:rsid w:val="00537B53"/>
    <w:rsid w:val="0054166B"/>
    <w:rsid w:val="005464C7"/>
    <w:rsid w:val="005502D5"/>
    <w:rsid w:val="00550437"/>
    <w:rsid w:val="005506B0"/>
    <w:rsid w:val="00552822"/>
    <w:rsid w:val="0055450F"/>
    <w:rsid w:val="005553FB"/>
    <w:rsid w:val="005608E5"/>
    <w:rsid w:val="005627D1"/>
    <w:rsid w:val="00563011"/>
    <w:rsid w:val="00563745"/>
    <w:rsid w:val="00564B55"/>
    <w:rsid w:val="00566BB2"/>
    <w:rsid w:val="00566E9D"/>
    <w:rsid w:val="00567E6C"/>
    <w:rsid w:val="005718F1"/>
    <w:rsid w:val="00571A5C"/>
    <w:rsid w:val="005730DC"/>
    <w:rsid w:val="00573497"/>
    <w:rsid w:val="005736D1"/>
    <w:rsid w:val="00577A25"/>
    <w:rsid w:val="00580C88"/>
    <w:rsid w:val="00581149"/>
    <w:rsid w:val="005864BC"/>
    <w:rsid w:val="0058701F"/>
    <w:rsid w:val="00587245"/>
    <w:rsid w:val="00591E51"/>
    <w:rsid w:val="005A2BCE"/>
    <w:rsid w:val="005A4429"/>
    <w:rsid w:val="005A57B7"/>
    <w:rsid w:val="005A5C9F"/>
    <w:rsid w:val="005A7069"/>
    <w:rsid w:val="005A7904"/>
    <w:rsid w:val="005B08EC"/>
    <w:rsid w:val="005B324B"/>
    <w:rsid w:val="005B3F4E"/>
    <w:rsid w:val="005B46BC"/>
    <w:rsid w:val="005B50C8"/>
    <w:rsid w:val="005B5D02"/>
    <w:rsid w:val="005B7C6A"/>
    <w:rsid w:val="005C0A78"/>
    <w:rsid w:val="005C1BEC"/>
    <w:rsid w:val="005C3475"/>
    <w:rsid w:val="005C3E05"/>
    <w:rsid w:val="005D21B8"/>
    <w:rsid w:val="005D5C33"/>
    <w:rsid w:val="005D6103"/>
    <w:rsid w:val="005D762E"/>
    <w:rsid w:val="005E1D29"/>
    <w:rsid w:val="005E2D31"/>
    <w:rsid w:val="005E30FB"/>
    <w:rsid w:val="005E3ED3"/>
    <w:rsid w:val="005E50B2"/>
    <w:rsid w:val="005E63DB"/>
    <w:rsid w:val="005E715E"/>
    <w:rsid w:val="005F4DBF"/>
    <w:rsid w:val="00601D3E"/>
    <w:rsid w:val="006033FA"/>
    <w:rsid w:val="00605D13"/>
    <w:rsid w:val="00606379"/>
    <w:rsid w:val="00606566"/>
    <w:rsid w:val="006112D1"/>
    <w:rsid w:val="0061282F"/>
    <w:rsid w:val="006128A6"/>
    <w:rsid w:val="006134CA"/>
    <w:rsid w:val="006147B0"/>
    <w:rsid w:val="0061562D"/>
    <w:rsid w:val="006159F9"/>
    <w:rsid w:val="006206A1"/>
    <w:rsid w:val="00621CEA"/>
    <w:rsid w:val="0062276C"/>
    <w:rsid w:val="00623F82"/>
    <w:rsid w:val="00624F73"/>
    <w:rsid w:val="00631B3C"/>
    <w:rsid w:val="00632531"/>
    <w:rsid w:val="00634126"/>
    <w:rsid w:val="00640FEE"/>
    <w:rsid w:val="006425FB"/>
    <w:rsid w:val="00644CED"/>
    <w:rsid w:val="00645A0F"/>
    <w:rsid w:val="00650DBF"/>
    <w:rsid w:val="00653494"/>
    <w:rsid w:val="00653E29"/>
    <w:rsid w:val="00653E47"/>
    <w:rsid w:val="00655594"/>
    <w:rsid w:val="00663348"/>
    <w:rsid w:val="00666095"/>
    <w:rsid w:val="006717C5"/>
    <w:rsid w:val="00676C2F"/>
    <w:rsid w:val="00677558"/>
    <w:rsid w:val="006824C7"/>
    <w:rsid w:val="00682523"/>
    <w:rsid w:val="006831DB"/>
    <w:rsid w:val="00683288"/>
    <w:rsid w:val="006837D2"/>
    <w:rsid w:val="00683C87"/>
    <w:rsid w:val="006845C1"/>
    <w:rsid w:val="006846D9"/>
    <w:rsid w:val="0068551C"/>
    <w:rsid w:val="00685583"/>
    <w:rsid w:val="00686294"/>
    <w:rsid w:val="00686B2A"/>
    <w:rsid w:val="00686DA3"/>
    <w:rsid w:val="006903CE"/>
    <w:rsid w:val="00691E91"/>
    <w:rsid w:val="0069319A"/>
    <w:rsid w:val="00697957"/>
    <w:rsid w:val="006A0EA1"/>
    <w:rsid w:val="006A1BF3"/>
    <w:rsid w:val="006A2EC6"/>
    <w:rsid w:val="006A3EE4"/>
    <w:rsid w:val="006A6B8A"/>
    <w:rsid w:val="006B13AC"/>
    <w:rsid w:val="006B29E9"/>
    <w:rsid w:val="006B2E35"/>
    <w:rsid w:val="006B34F2"/>
    <w:rsid w:val="006B391C"/>
    <w:rsid w:val="006B3DC9"/>
    <w:rsid w:val="006C078A"/>
    <w:rsid w:val="006C0D9D"/>
    <w:rsid w:val="006C1998"/>
    <w:rsid w:val="006C26DD"/>
    <w:rsid w:val="006C4308"/>
    <w:rsid w:val="006C4C9C"/>
    <w:rsid w:val="006D1BE4"/>
    <w:rsid w:val="006D2EC0"/>
    <w:rsid w:val="006D4591"/>
    <w:rsid w:val="006D46EB"/>
    <w:rsid w:val="006D5F4A"/>
    <w:rsid w:val="006D7760"/>
    <w:rsid w:val="006D7FD6"/>
    <w:rsid w:val="006E0DC0"/>
    <w:rsid w:val="006E29B3"/>
    <w:rsid w:val="006E5213"/>
    <w:rsid w:val="006E6717"/>
    <w:rsid w:val="006F202D"/>
    <w:rsid w:val="006F2A6D"/>
    <w:rsid w:val="006F5136"/>
    <w:rsid w:val="00702E20"/>
    <w:rsid w:val="00704F6A"/>
    <w:rsid w:val="007066F0"/>
    <w:rsid w:val="00706C9A"/>
    <w:rsid w:val="00707490"/>
    <w:rsid w:val="00713553"/>
    <w:rsid w:val="00713A8A"/>
    <w:rsid w:val="00713F28"/>
    <w:rsid w:val="00714D7D"/>
    <w:rsid w:val="00715FB6"/>
    <w:rsid w:val="007164F2"/>
    <w:rsid w:val="007173AD"/>
    <w:rsid w:val="00720570"/>
    <w:rsid w:val="00722071"/>
    <w:rsid w:val="00725F9A"/>
    <w:rsid w:val="00727C55"/>
    <w:rsid w:val="0073239B"/>
    <w:rsid w:val="007331DC"/>
    <w:rsid w:val="00734AE2"/>
    <w:rsid w:val="00734E7A"/>
    <w:rsid w:val="00736A4B"/>
    <w:rsid w:val="00736C2E"/>
    <w:rsid w:val="00740EA1"/>
    <w:rsid w:val="0074196D"/>
    <w:rsid w:val="00741D77"/>
    <w:rsid w:val="0074241F"/>
    <w:rsid w:val="00742A9D"/>
    <w:rsid w:val="007447A0"/>
    <w:rsid w:val="00744E2D"/>
    <w:rsid w:val="00744E8A"/>
    <w:rsid w:val="00745766"/>
    <w:rsid w:val="007458A9"/>
    <w:rsid w:val="007467CA"/>
    <w:rsid w:val="007471AE"/>
    <w:rsid w:val="007502ED"/>
    <w:rsid w:val="0075219C"/>
    <w:rsid w:val="007525A2"/>
    <w:rsid w:val="00757EC1"/>
    <w:rsid w:val="007621DE"/>
    <w:rsid w:val="00762539"/>
    <w:rsid w:val="00764008"/>
    <w:rsid w:val="0076576A"/>
    <w:rsid w:val="0076653C"/>
    <w:rsid w:val="00766789"/>
    <w:rsid w:val="007673B2"/>
    <w:rsid w:val="00770E27"/>
    <w:rsid w:val="007760AC"/>
    <w:rsid w:val="007769AA"/>
    <w:rsid w:val="0077783C"/>
    <w:rsid w:val="00781963"/>
    <w:rsid w:val="00781D1B"/>
    <w:rsid w:val="00783330"/>
    <w:rsid w:val="007876E2"/>
    <w:rsid w:val="00787758"/>
    <w:rsid w:val="00790A80"/>
    <w:rsid w:val="00790E4B"/>
    <w:rsid w:val="00791D60"/>
    <w:rsid w:val="00792953"/>
    <w:rsid w:val="00793606"/>
    <w:rsid w:val="0079387B"/>
    <w:rsid w:val="00795000"/>
    <w:rsid w:val="0079517A"/>
    <w:rsid w:val="00795D58"/>
    <w:rsid w:val="007970ED"/>
    <w:rsid w:val="007A09EB"/>
    <w:rsid w:val="007A1323"/>
    <w:rsid w:val="007A1F59"/>
    <w:rsid w:val="007A2EE3"/>
    <w:rsid w:val="007A2F27"/>
    <w:rsid w:val="007A3AA5"/>
    <w:rsid w:val="007A3BAD"/>
    <w:rsid w:val="007B1795"/>
    <w:rsid w:val="007B1F05"/>
    <w:rsid w:val="007B2EBF"/>
    <w:rsid w:val="007B5C56"/>
    <w:rsid w:val="007C44F3"/>
    <w:rsid w:val="007C45EC"/>
    <w:rsid w:val="007C5D85"/>
    <w:rsid w:val="007D020A"/>
    <w:rsid w:val="007D14FD"/>
    <w:rsid w:val="007D56DC"/>
    <w:rsid w:val="007E05E0"/>
    <w:rsid w:val="007E1B3A"/>
    <w:rsid w:val="007E3314"/>
    <w:rsid w:val="007E4A5A"/>
    <w:rsid w:val="007E69F0"/>
    <w:rsid w:val="007F26B4"/>
    <w:rsid w:val="007F2C82"/>
    <w:rsid w:val="007F353C"/>
    <w:rsid w:val="007F39C7"/>
    <w:rsid w:val="007F39F9"/>
    <w:rsid w:val="007F7D10"/>
    <w:rsid w:val="008046E0"/>
    <w:rsid w:val="00806171"/>
    <w:rsid w:val="00806528"/>
    <w:rsid w:val="008113C2"/>
    <w:rsid w:val="0081140B"/>
    <w:rsid w:val="00812532"/>
    <w:rsid w:val="00812A58"/>
    <w:rsid w:val="00813E48"/>
    <w:rsid w:val="00815699"/>
    <w:rsid w:val="00821838"/>
    <w:rsid w:val="00821F9C"/>
    <w:rsid w:val="00823F56"/>
    <w:rsid w:val="00825C3F"/>
    <w:rsid w:val="00827F43"/>
    <w:rsid w:val="00834336"/>
    <w:rsid w:val="00841D96"/>
    <w:rsid w:val="00842077"/>
    <w:rsid w:val="00842CAD"/>
    <w:rsid w:val="00844375"/>
    <w:rsid w:val="0084590E"/>
    <w:rsid w:val="008469AD"/>
    <w:rsid w:val="00851395"/>
    <w:rsid w:val="00852C49"/>
    <w:rsid w:val="00853FA1"/>
    <w:rsid w:val="00853FAF"/>
    <w:rsid w:val="00855774"/>
    <w:rsid w:val="00855C23"/>
    <w:rsid w:val="00857868"/>
    <w:rsid w:val="00857B64"/>
    <w:rsid w:val="00857F24"/>
    <w:rsid w:val="008609F7"/>
    <w:rsid w:val="00861781"/>
    <w:rsid w:val="0086247A"/>
    <w:rsid w:val="008641DC"/>
    <w:rsid w:val="00864F2C"/>
    <w:rsid w:val="008652B6"/>
    <w:rsid w:val="00865A39"/>
    <w:rsid w:val="00865B93"/>
    <w:rsid w:val="008661F7"/>
    <w:rsid w:val="0086742D"/>
    <w:rsid w:val="00871A9A"/>
    <w:rsid w:val="0087494D"/>
    <w:rsid w:val="00874A2C"/>
    <w:rsid w:val="0087516A"/>
    <w:rsid w:val="008766AD"/>
    <w:rsid w:val="00877568"/>
    <w:rsid w:val="00881F9F"/>
    <w:rsid w:val="00882B82"/>
    <w:rsid w:val="008846B2"/>
    <w:rsid w:val="00884C59"/>
    <w:rsid w:val="00887039"/>
    <w:rsid w:val="00892121"/>
    <w:rsid w:val="008943FC"/>
    <w:rsid w:val="00894C5C"/>
    <w:rsid w:val="00896526"/>
    <w:rsid w:val="00896586"/>
    <w:rsid w:val="008978FC"/>
    <w:rsid w:val="008A0940"/>
    <w:rsid w:val="008A6FC9"/>
    <w:rsid w:val="008B1743"/>
    <w:rsid w:val="008B2B5B"/>
    <w:rsid w:val="008B2F31"/>
    <w:rsid w:val="008B32F3"/>
    <w:rsid w:val="008B394D"/>
    <w:rsid w:val="008B3C18"/>
    <w:rsid w:val="008B5819"/>
    <w:rsid w:val="008B6665"/>
    <w:rsid w:val="008B726F"/>
    <w:rsid w:val="008C0FBD"/>
    <w:rsid w:val="008C1637"/>
    <w:rsid w:val="008C2CBC"/>
    <w:rsid w:val="008C357F"/>
    <w:rsid w:val="008C4B89"/>
    <w:rsid w:val="008C6965"/>
    <w:rsid w:val="008C69F1"/>
    <w:rsid w:val="008C7660"/>
    <w:rsid w:val="008C76A2"/>
    <w:rsid w:val="008C7A9D"/>
    <w:rsid w:val="008D014A"/>
    <w:rsid w:val="008D1D22"/>
    <w:rsid w:val="008D20ED"/>
    <w:rsid w:val="008D3037"/>
    <w:rsid w:val="008D59AD"/>
    <w:rsid w:val="008D69DA"/>
    <w:rsid w:val="008D7AD8"/>
    <w:rsid w:val="008E0526"/>
    <w:rsid w:val="008E0B57"/>
    <w:rsid w:val="008E1148"/>
    <w:rsid w:val="008E2028"/>
    <w:rsid w:val="008E3126"/>
    <w:rsid w:val="008E4CD9"/>
    <w:rsid w:val="008E4D3C"/>
    <w:rsid w:val="008E6EF7"/>
    <w:rsid w:val="008F0D6A"/>
    <w:rsid w:val="008F105A"/>
    <w:rsid w:val="008F279A"/>
    <w:rsid w:val="008F638D"/>
    <w:rsid w:val="008F6753"/>
    <w:rsid w:val="008F7ECC"/>
    <w:rsid w:val="00900771"/>
    <w:rsid w:val="00903E4D"/>
    <w:rsid w:val="00904954"/>
    <w:rsid w:val="00904B8B"/>
    <w:rsid w:val="00905029"/>
    <w:rsid w:val="00915976"/>
    <w:rsid w:val="009174A6"/>
    <w:rsid w:val="009204E6"/>
    <w:rsid w:val="00921B91"/>
    <w:rsid w:val="009262CF"/>
    <w:rsid w:val="00926C0E"/>
    <w:rsid w:val="00926E90"/>
    <w:rsid w:val="0092756E"/>
    <w:rsid w:val="009301FD"/>
    <w:rsid w:val="00930471"/>
    <w:rsid w:val="00931FEF"/>
    <w:rsid w:val="00937E71"/>
    <w:rsid w:val="00942397"/>
    <w:rsid w:val="00942B68"/>
    <w:rsid w:val="0094322C"/>
    <w:rsid w:val="0094336B"/>
    <w:rsid w:val="0094350D"/>
    <w:rsid w:val="0094622C"/>
    <w:rsid w:val="009469F7"/>
    <w:rsid w:val="00950605"/>
    <w:rsid w:val="00950FE9"/>
    <w:rsid w:val="0095207F"/>
    <w:rsid w:val="0095210D"/>
    <w:rsid w:val="00952E65"/>
    <w:rsid w:val="009549F2"/>
    <w:rsid w:val="00957B0C"/>
    <w:rsid w:val="009614EA"/>
    <w:rsid w:val="009625D4"/>
    <w:rsid w:val="00962B22"/>
    <w:rsid w:val="00963C0C"/>
    <w:rsid w:val="00963DBF"/>
    <w:rsid w:val="0096493F"/>
    <w:rsid w:val="00967DA9"/>
    <w:rsid w:val="00971712"/>
    <w:rsid w:val="009750FD"/>
    <w:rsid w:val="00975CBD"/>
    <w:rsid w:val="00976F38"/>
    <w:rsid w:val="009823B6"/>
    <w:rsid w:val="00982D63"/>
    <w:rsid w:val="00986585"/>
    <w:rsid w:val="00986CFB"/>
    <w:rsid w:val="00986D0F"/>
    <w:rsid w:val="00987AC2"/>
    <w:rsid w:val="009925C1"/>
    <w:rsid w:val="00992A36"/>
    <w:rsid w:val="00996D81"/>
    <w:rsid w:val="009A1493"/>
    <w:rsid w:val="009A4B3B"/>
    <w:rsid w:val="009A4DDC"/>
    <w:rsid w:val="009A6FCD"/>
    <w:rsid w:val="009A7A5A"/>
    <w:rsid w:val="009B00DE"/>
    <w:rsid w:val="009B1F02"/>
    <w:rsid w:val="009B6669"/>
    <w:rsid w:val="009B70E0"/>
    <w:rsid w:val="009B73C4"/>
    <w:rsid w:val="009C2BA0"/>
    <w:rsid w:val="009C3499"/>
    <w:rsid w:val="009C5283"/>
    <w:rsid w:val="009C62D4"/>
    <w:rsid w:val="009C77AF"/>
    <w:rsid w:val="009C7ED9"/>
    <w:rsid w:val="009C7FEC"/>
    <w:rsid w:val="009D18B2"/>
    <w:rsid w:val="009D2C7D"/>
    <w:rsid w:val="009D49EB"/>
    <w:rsid w:val="009D670F"/>
    <w:rsid w:val="009D7B5E"/>
    <w:rsid w:val="009E12B6"/>
    <w:rsid w:val="009E1B71"/>
    <w:rsid w:val="009E2691"/>
    <w:rsid w:val="009E2F0C"/>
    <w:rsid w:val="009E4482"/>
    <w:rsid w:val="009E4EDA"/>
    <w:rsid w:val="009E5316"/>
    <w:rsid w:val="009F256B"/>
    <w:rsid w:val="009F3B77"/>
    <w:rsid w:val="009F3FC9"/>
    <w:rsid w:val="009F4AFA"/>
    <w:rsid w:val="009F7892"/>
    <w:rsid w:val="009F7EFD"/>
    <w:rsid w:val="00A0006D"/>
    <w:rsid w:val="00A019DE"/>
    <w:rsid w:val="00A01D5C"/>
    <w:rsid w:val="00A01EB3"/>
    <w:rsid w:val="00A0256C"/>
    <w:rsid w:val="00A02806"/>
    <w:rsid w:val="00A06140"/>
    <w:rsid w:val="00A06A22"/>
    <w:rsid w:val="00A07CD8"/>
    <w:rsid w:val="00A07D91"/>
    <w:rsid w:val="00A10582"/>
    <w:rsid w:val="00A11B92"/>
    <w:rsid w:val="00A136FF"/>
    <w:rsid w:val="00A13987"/>
    <w:rsid w:val="00A13B1B"/>
    <w:rsid w:val="00A143D2"/>
    <w:rsid w:val="00A1501B"/>
    <w:rsid w:val="00A17014"/>
    <w:rsid w:val="00A1730D"/>
    <w:rsid w:val="00A176BC"/>
    <w:rsid w:val="00A21224"/>
    <w:rsid w:val="00A22A03"/>
    <w:rsid w:val="00A25220"/>
    <w:rsid w:val="00A27BC4"/>
    <w:rsid w:val="00A30C21"/>
    <w:rsid w:val="00A31CC0"/>
    <w:rsid w:val="00A32B8C"/>
    <w:rsid w:val="00A32DDC"/>
    <w:rsid w:val="00A33090"/>
    <w:rsid w:val="00A335F4"/>
    <w:rsid w:val="00A344EC"/>
    <w:rsid w:val="00A3687A"/>
    <w:rsid w:val="00A36FF6"/>
    <w:rsid w:val="00A37FFA"/>
    <w:rsid w:val="00A413E9"/>
    <w:rsid w:val="00A4466F"/>
    <w:rsid w:val="00A446B2"/>
    <w:rsid w:val="00A47E11"/>
    <w:rsid w:val="00A47EF3"/>
    <w:rsid w:val="00A50063"/>
    <w:rsid w:val="00A51F62"/>
    <w:rsid w:val="00A5495A"/>
    <w:rsid w:val="00A553C4"/>
    <w:rsid w:val="00A5556B"/>
    <w:rsid w:val="00A57ACC"/>
    <w:rsid w:val="00A57D43"/>
    <w:rsid w:val="00A619B8"/>
    <w:rsid w:val="00A62899"/>
    <w:rsid w:val="00A635D7"/>
    <w:rsid w:val="00A67F00"/>
    <w:rsid w:val="00A7085A"/>
    <w:rsid w:val="00A70A8B"/>
    <w:rsid w:val="00A74E59"/>
    <w:rsid w:val="00A7510B"/>
    <w:rsid w:val="00A76140"/>
    <w:rsid w:val="00A767EC"/>
    <w:rsid w:val="00A77A16"/>
    <w:rsid w:val="00A80AF9"/>
    <w:rsid w:val="00A81318"/>
    <w:rsid w:val="00A8302B"/>
    <w:rsid w:val="00A856D2"/>
    <w:rsid w:val="00A92590"/>
    <w:rsid w:val="00A93682"/>
    <w:rsid w:val="00A954FD"/>
    <w:rsid w:val="00A9626F"/>
    <w:rsid w:val="00A97205"/>
    <w:rsid w:val="00AA05CC"/>
    <w:rsid w:val="00AA47CA"/>
    <w:rsid w:val="00AA60C2"/>
    <w:rsid w:val="00AA6AB3"/>
    <w:rsid w:val="00AB12B8"/>
    <w:rsid w:val="00AB425A"/>
    <w:rsid w:val="00AB5885"/>
    <w:rsid w:val="00AB5EDF"/>
    <w:rsid w:val="00AB7ABF"/>
    <w:rsid w:val="00AB7DB1"/>
    <w:rsid w:val="00AC0DD2"/>
    <w:rsid w:val="00AC1096"/>
    <w:rsid w:val="00AC1D3C"/>
    <w:rsid w:val="00AC2B2E"/>
    <w:rsid w:val="00AC3313"/>
    <w:rsid w:val="00AC673E"/>
    <w:rsid w:val="00AD0366"/>
    <w:rsid w:val="00AD0AB6"/>
    <w:rsid w:val="00AD40C9"/>
    <w:rsid w:val="00AE2414"/>
    <w:rsid w:val="00AE387E"/>
    <w:rsid w:val="00AE5559"/>
    <w:rsid w:val="00AF1244"/>
    <w:rsid w:val="00AF30A8"/>
    <w:rsid w:val="00AF3390"/>
    <w:rsid w:val="00AF45F4"/>
    <w:rsid w:val="00AF6AD4"/>
    <w:rsid w:val="00B001F4"/>
    <w:rsid w:val="00B00F1A"/>
    <w:rsid w:val="00B023DE"/>
    <w:rsid w:val="00B04FB8"/>
    <w:rsid w:val="00B05692"/>
    <w:rsid w:val="00B071B6"/>
    <w:rsid w:val="00B0777F"/>
    <w:rsid w:val="00B07E38"/>
    <w:rsid w:val="00B10021"/>
    <w:rsid w:val="00B1038B"/>
    <w:rsid w:val="00B11A3F"/>
    <w:rsid w:val="00B11D87"/>
    <w:rsid w:val="00B12785"/>
    <w:rsid w:val="00B128A4"/>
    <w:rsid w:val="00B12BE5"/>
    <w:rsid w:val="00B13750"/>
    <w:rsid w:val="00B16C03"/>
    <w:rsid w:val="00B170EB"/>
    <w:rsid w:val="00B17A25"/>
    <w:rsid w:val="00B2247C"/>
    <w:rsid w:val="00B2332D"/>
    <w:rsid w:val="00B236D5"/>
    <w:rsid w:val="00B239C4"/>
    <w:rsid w:val="00B23E5B"/>
    <w:rsid w:val="00B26F7E"/>
    <w:rsid w:val="00B271A5"/>
    <w:rsid w:val="00B27E91"/>
    <w:rsid w:val="00B30F4B"/>
    <w:rsid w:val="00B35123"/>
    <w:rsid w:val="00B35E30"/>
    <w:rsid w:val="00B37EAC"/>
    <w:rsid w:val="00B41193"/>
    <w:rsid w:val="00B42F84"/>
    <w:rsid w:val="00B43B12"/>
    <w:rsid w:val="00B44022"/>
    <w:rsid w:val="00B448E2"/>
    <w:rsid w:val="00B45A9A"/>
    <w:rsid w:val="00B46263"/>
    <w:rsid w:val="00B46A88"/>
    <w:rsid w:val="00B46B5B"/>
    <w:rsid w:val="00B50BEF"/>
    <w:rsid w:val="00B516CA"/>
    <w:rsid w:val="00B5281F"/>
    <w:rsid w:val="00B545B3"/>
    <w:rsid w:val="00B5533C"/>
    <w:rsid w:val="00B5682A"/>
    <w:rsid w:val="00B574FE"/>
    <w:rsid w:val="00B57B9D"/>
    <w:rsid w:val="00B60406"/>
    <w:rsid w:val="00B70B18"/>
    <w:rsid w:val="00B72DFF"/>
    <w:rsid w:val="00B7300A"/>
    <w:rsid w:val="00B737C8"/>
    <w:rsid w:val="00B74F3B"/>
    <w:rsid w:val="00B75F9D"/>
    <w:rsid w:val="00B766D5"/>
    <w:rsid w:val="00B77408"/>
    <w:rsid w:val="00B802A6"/>
    <w:rsid w:val="00B84B94"/>
    <w:rsid w:val="00B85035"/>
    <w:rsid w:val="00B86038"/>
    <w:rsid w:val="00B862E3"/>
    <w:rsid w:val="00B86E9F"/>
    <w:rsid w:val="00B878DB"/>
    <w:rsid w:val="00B90B2E"/>
    <w:rsid w:val="00B94036"/>
    <w:rsid w:val="00B94FBF"/>
    <w:rsid w:val="00BA06C1"/>
    <w:rsid w:val="00BA1210"/>
    <w:rsid w:val="00BA52D1"/>
    <w:rsid w:val="00BA5680"/>
    <w:rsid w:val="00BA735B"/>
    <w:rsid w:val="00BA79B0"/>
    <w:rsid w:val="00BB2309"/>
    <w:rsid w:val="00BB4154"/>
    <w:rsid w:val="00BB54BA"/>
    <w:rsid w:val="00BC0156"/>
    <w:rsid w:val="00BC2ADB"/>
    <w:rsid w:val="00BC34C4"/>
    <w:rsid w:val="00BC3B1F"/>
    <w:rsid w:val="00BC4A01"/>
    <w:rsid w:val="00BC7D98"/>
    <w:rsid w:val="00BC7E7A"/>
    <w:rsid w:val="00BD1F76"/>
    <w:rsid w:val="00BD5208"/>
    <w:rsid w:val="00BD5746"/>
    <w:rsid w:val="00BE0042"/>
    <w:rsid w:val="00BE050B"/>
    <w:rsid w:val="00BE6270"/>
    <w:rsid w:val="00BF42CC"/>
    <w:rsid w:val="00BF6E90"/>
    <w:rsid w:val="00BF7904"/>
    <w:rsid w:val="00BF7941"/>
    <w:rsid w:val="00C006F7"/>
    <w:rsid w:val="00C03CCD"/>
    <w:rsid w:val="00C04C7D"/>
    <w:rsid w:val="00C04F0A"/>
    <w:rsid w:val="00C1096B"/>
    <w:rsid w:val="00C11E91"/>
    <w:rsid w:val="00C12DBD"/>
    <w:rsid w:val="00C15AC6"/>
    <w:rsid w:val="00C16F72"/>
    <w:rsid w:val="00C17A47"/>
    <w:rsid w:val="00C21163"/>
    <w:rsid w:val="00C22FB2"/>
    <w:rsid w:val="00C24C5C"/>
    <w:rsid w:val="00C25EBF"/>
    <w:rsid w:val="00C27A9A"/>
    <w:rsid w:val="00C27FBE"/>
    <w:rsid w:val="00C30BA2"/>
    <w:rsid w:val="00C31ACF"/>
    <w:rsid w:val="00C32F53"/>
    <w:rsid w:val="00C34098"/>
    <w:rsid w:val="00C34D37"/>
    <w:rsid w:val="00C34F3F"/>
    <w:rsid w:val="00C353CB"/>
    <w:rsid w:val="00C37682"/>
    <w:rsid w:val="00C4518A"/>
    <w:rsid w:val="00C45288"/>
    <w:rsid w:val="00C4565D"/>
    <w:rsid w:val="00C4611B"/>
    <w:rsid w:val="00C46743"/>
    <w:rsid w:val="00C46F39"/>
    <w:rsid w:val="00C504D9"/>
    <w:rsid w:val="00C52D29"/>
    <w:rsid w:val="00C52F46"/>
    <w:rsid w:val="00C536F7"/>
    <w:rsid w:val="00C53E8E"/>
    <w:rsid w:val="00C56D98"/>
    <w:rsid w:val="00C577D3"/>
    <w:rsid w:val="00C60093"/>
    <w:rsid w:val="00C6179E"/>
    <w:rsid w:val="00C64D45"/>
    <w:rsid w:val="00C65030"/>
    <w:rsid w:val="00C663E7"/>
    <w:rsid w:val="00C66421"/>
    <w:rsid w:val="00C716E6"/>
    <w:rsid w:val="00C73A08"/>
    <w:rsid w:val="00C75B1F"/>
    <w:rsid w:val="00C75D6F"/>
    <w:rsid w:val="00C7720C"/>
    <w:rsid w:val="00C803A0"/>
    <w:rsid w:val="00C80821"/>
    <w:rsid w:val="00C813F5"/>
    <w:rsid w:val="00C852F7"/>
    <w:rsid w:val="00C8568B"/>
    <w:rsid w:val="00C877F0"/>
    <w:rsid w:val="00C93287"/>
    <w:rsid w:val="00C93801"/>
    <w:rsid w:val="00C95E07"/>
    <w:rsid w:val="00C96C0C"/>
    <w:rsid w:val="00CA21A3"/>
    <w:rsid w:val="00CA43D8"/>
    <w:rsid w:val="00CA592A"/>
    <w:rsid w:val="00CA7421"/>
    <w:rsid w:val="00CA7642"/>
    <w:rsid w:val="00CB097A"/>
    <w:rsid w:val="00CB0B80"/>
    <w:rsid w:val="00CB1D1F"/>
    <w:rsid w:val="00CB2A76"/>
    <w:rsid w:val="00CB4561"/>
    <w:rsid w:val="00CB4851"/>
    <w:rsid w:val="00CB7501"/>
    <w:rsid w:val="00CB779D"/>
    <w:rsid w:val="00CC3BBC"/>
    <w:rsid w:val="00CC4234"/>
    <w:rsid w:val="00CD06D6"/>
    <w:rsid w:val="00CD0E44"/>
    <w:rsid w:val="00CD14A1"/>
    <w:rsid w:val="00CD19D8"/>
    <w:rsid w:val="00CD2554"/>
    <w:rsid w:val="00CD45A2"/>
    <w:rsid w:val="00CD5C88"/>
    <w:rsid w:val="00CE05F6"/>
    <w:rsid w:val="00CE2D75"/>
    <w:rsid w:val="00CE61BB"/>
    <w:rsid w:val="00CE6342"/>
    <w:rsid w:val="00CE739A"/>
    <w:rsid w:val="00CE7B4A"/>
    <w:rsid w:val="00CE7D06"/>
    <w:rsid w:val="00CE7DAE"/>
    <w:rsid w:val="00CF0BC9"/>
    <w:rsid w:val="00CF1957"/>
    <w:rsid w:val="00CF1B89"/>
    <w:rsid w:val="00CF382B"/>
    <w:rsid w:val="00CF485A"/>
    <w:rsid w:val="00CF4F31"/>
    <w:rsid w:val="00CF5008"/>
    <w:rsid w:val="00CF5756"/>
    <w:rsid w:val="00D00A83"/>
    <w:rsid w:val="00D026C6"/>
    <w:rsid w:val="00D0443A"/>
    <w:rsid w:val="00D06889"/>
    <w:rsid w:val="00D121D4"/>
    <w:rsid w:val="00D13942"/>
    <w:rsid w:val="00D16076"/>
    <w:rsid w:val="00D17249"/>
    <w:rsid w:val="00D17FF5"/>
    <w:rsid w:val="00D21708"/>
    <w:rsid w:val="00D23886"/>
    <w:rsid w:val="00D24044"/>
    <w:rsid w:val="00D24684"/>
    <w:rsid w:val="00D25290"/>
    <w:rsid w:val="00D26DD7"/>
    <w:rsid w:val="00D32229"/>
    <w:rsid w:val="00D32CC7"/>
    <w:rsid w:val="00D33F4D"/>
    <w:rsid w:val="00D34E7E"/>
    <w:rsid w:val="00D37DD2"/>
    <w:rsid w:val="00D41299"/>
    <w:rsid w:val="00D42F00"/>
    <w:rsid w:val="00D44A54"/>
    <w:rsid w:val="00D462BF"/>
    <w:rsid w:val="00D46F38"/>
    <w:rsid w:val="00D47EA4"/>
    <w:rsid w:val="00D50043"/>
    <w:rsid w:val="00D50605"/>
    <w:rsid w:val="00D506DA"/>
    <w:rsid w:val="00D506F4"/>
    <w:rsid w:val="00D5123B"/>
    <w:rsid w:val="00D5127F"/>
    <w:rsid w:val="00D5200A"/>
    <w:rsid w:val="00D540E8"/>
    <w:rsid w:val="00D55166"/>
    <w:rsid w:val="00D56B54"/>
    <w:rsid w:val="00D57DDA"/>
    <w:rsid w:val="00D608FC"/>
    <w:rsid w:val="00D62FD2"/>
    <w:rsid w:val="00D637F6"/>
    <w:rsid w:val="00D66FB9"/>
    <w:rsid w:val="00D708E9"/>
    <w:rsid w:val="00D71B85"/>
    <w:rsid w:val="00D7248F"/>
    <w:rsid w:val="00D7255B"/>
    <w:rsid w:val="00D72634"/>
    <w:rsid w:val="00D739F2"/>
    <w:rsid w:val="00D73F61"/>
    <w:rsid w:val="00D74EFD"/>
    <w:rsid w:val="00D75075"/>
    <w:rsid w:val="00D76F97"/>
    <w:rsid w:val="00D80508"/>
    <w:rsid w:val="00D80729"/>
    <w:rsid w:val="00D80ABD"/>
    <w:rsid w:val="00D82DAC"/>
    <w:rsid w:val="00D82E49"/>
    <w:rsid w:val="00D8679E"/>
    <w:rsid w:val="00D86A44"/>
    <w:rsid w:val="00D916CF"/>
    <w:rsid w:val="00D936B3"/>
    <w:rsid w:val="00D93F20"/>
    <w:rsid w:val="00DA0EBA"/>
    <w:rsid w:val="00DA11D6"/>
    <w:rsid w:val="00DA3A1E"/>
    <w:rsid w:val="00DA3F69"/>
    <w:rsid w:val="00DA541F"/>
    <w:rsid w:val="00DB0A27"/>
    <w:rsid w:val="00DB2C13"/>
    <w:rsid w:val="00DB369B"/>
    <w:rsid w:val="00DB3F24"/>
    <w:rsid w:val="00DB45B1"/>
    <w:rsid w:val="00DB73B6"/>
    <w:rsid w:val="00DC0E6E"/>
    <w:rsid w:val="00DC1405"/>
    <w:rsid w:val="00DC5818"/>
    <w:rsid w:val="00DC661A"/>
    <w:rsid w:val="00DC7B33"/>
    <w:rsid w:val="00DD2A51"/>
    <w:rsid w:val="00DD5F05"/>
    <w:rsid w:val="00DD60B8"/>
    <w:rsid w:val="00DD73FE"/>
    <w:rsid w:val="00DD79C0"/>
    <w:rsid w:val="00DE346D"/>
    <w:rsid w:val="00DE378B"/>
    <w:rsid w:val="00DE6107"/>
    <w:rsid w:val="00DE795A"/>
    <w:rsid w:val="00DF1208"/>
    <w:rsid w:val="00DF3B2E"/>
    <w:rsid w:val="00DF3E06"/>
    <w:rsid w:val="00DF4895"/>
    <w:rsid w:val="00DF79B9"/>
    <w:rsid w:val="00E047A4"/>
    <w:rsid w:val="00E04F43"/>
    <w:rsid w:val="00E060ED"/>
    <w:rsid w:val="00E11923"/>
    <w:rsid w:val="00E12521"/>
    <w:rsid w:val="00E142D3"/>
    <w:rsid w:val="00E14D51"/>
    <w:rsid w:val="00E16673"/>
    <w:rsid w:val="00E16B71"/>
    <w:rsid w:val="00E2013F"/>
    <w:rsid w:val="00E20A3E"/>
    <w:rsid w:val="00E20B78"/>
    <w:rsid w:val="00E2232B"/>
    <w:rsid w:val="00E229E8"/>
    <w:rsid w:val="00E259A3"/>
    <w:rsid w:val="00E3046E"/>
    <w:rsid w:val="00E374CB"/>
    <w:rsid w:val="00E3751A"/>
    <w:rsid w:val="00E41B2A"/>
    <w:rsid w:val="00E44BF8"/>
    <w:rsid w:val="00E45837"/>
    <w:rsid w:val="00E46512"/>
    <w:rsid w:val="00E46C3A"/>
    <w:rsid w:val="00E475C6"/>
    <w:rsid w:val="00E500C0"/>
    <w:rsid w:val="00E5080C"/>
    <w:rsid w:val="00E50D35"/>
    <w:rsid w:val="00E51C1A"/>
    <w:rsid w:val="00E52F3A"/>
    <w:rsid w:val="00E5699D"/>
    <w:rsid w:val="00E60139"/>
    <w:rsid w:val="00E61B9C"/>
    <w:rsid w:val="00E662B4"/>
    <w:rsid w:val="00E66D2A"/>
    <w:rsid w:val="00E67643"/>
    <w:rsid w:val="00E725D0"/>
    <w:rsid w:val="00E75848"/>
    <w:rsid w:val="00E765A2"/>
    <w:rsid w:val="00E84A61"/>
    <w:rsid w:val="00E8671B"/>
    <w:rsid w:val="00E87756"/>
    <w:rsid w:val="00E90614"/>
    <w:rsid w:val="00E91849"/>
    <w:rsid w:val="00E92BC5"/>
    <w:rsid w:val="00E92C43"/>
    <w:rsid w:val="00E931EB"/>
    <w:rsid w:val="00E938B4"/>
    <w:rsid w:val="00E95755"/>
    <w:rsid w:val="00EA0D58"/>
    <w:rsid w:val="00EA64CE"/>
    <w:rsid w:val="00EA653D"/>
    <w:rsid w:val="00EB3BC8"/>
    <w:rsid w:val="00EB4C32"/>
    <w:rsid w:val="00EB620C"/>
    <w:rsid w:val="00EB7390"/>
    <w:rsid w:val="00EC198D"/>
    <w:rsid w:val="00EC1F1B"/>
    <w:rsid w:val="00EC2ADC"/>
    <w:rsid w:val="00EC5B2E"/>
    <w:rsid w:val="00EC78F2"/>
    <w:rsid w:val="00ED14CD"/>
    <w:rsid w:val="00ED2474"/>
    <w:rsid w:val="00ED25FC"/>
    <w:rsid w:val="00ED3F88"/>
    <w:rsid w:val="00ED5A85"/>
    <w:rsid w:val="00ED6658"/>
    <w:rsid w:val="00ED7621"/>
    <w:rsid w:val="00ED772F"/>
    <w:rsid w:val="00ED78DD"/>
    <w:rsid w:val="00EE35E6"/>
    <w:rsid w:val="00EE4BB2"/>
    <w:rsid w:val="00EE5703"/>
    <w:rsid w:val="00EE5A16"/>
    <w:rsid w:val="00EE6E96"/>
    <w:rsid w:val="00EF01C8"/>
    <w:rsid w:val="00EF0956"/>
    <w:rsid w:val="00EF1025"/>
    <w:rsid w:val="00EF2EA7"/>
    <w:rsid w:val="00EF34C0"/>
    <w:rsid w:val="00EF457B"/>
    <w:rsid w:val="00EF45E9"/>
    <w:rsid w:val="00EF7405"/>
    <w:rsid w:val="00F00D2D"/>
    <w:rsid w:val="00F039D3"/>
    <w:rsid w:val="00F047E0"/>
    <w:rsid w:val="00F04EC6"/>
    <w:rsid w:val="00F05000"/>
    <w:rsid w:val="00F06D0B"/>
    <w:rsid w:val="00F07AC3"/>
    <w:rsid w:val="00F11BF8"/>
    <w:rsid w:val="00F11D43"/>
    <w:rsid w:val="00F130FE"/>
    <w:rsid w:val="00F13F30"/>
    <w:rsid w:val="00F141B5"/>
    <w:rsid w:val="00F14EF3"/>
    <w:rsid w:val="00F221AA"/>
    <w:rsid w:val="00F2246C"/>
    <w:rsid w:val="00F321F7"/>
    <w:rsid w:val="00F32A8D"/>
    <w:rsid w:val="00F34334"/>
    <w:rsid w:val="00F3753A"/>
    <w:rsid w:val="00F4017E"/>
    <w:rsid w:val="00F40DA5"/>
    <w:rsid w:val="00F4302B"/>
    <w:rsid w:val="00F435C3"/>
    <w:rsid w:val="00F44202"/>
    <w:rsid w:val="00F45507"/>
    <w:rsid w:val="00F46820"/>
    <w:rsid w:val="00F47E5B"/>
    <w:rsid w:val="00F509D4"/>
    <w:rsid w:val="00F52F98"/>
    <w:rsid w:val="00F61F65"/>
    <w:rsid w:val="00F6492D"/>
    <w:rsid w:val="00F65B61"/>
    <w:rsid w:val="00F66D02"/>
    <w:rsid w:val="00F70518"/>
    <w:rsid w:val="00F712F5"/>
    <w:rsid w:val="00F734D1"/>
    <w:rsid w:val="00F734DE"/>
    <w:rsid w:val="00F73C78"/>
    <w:rsid w:val="00F744C6"/>
    <w:rsid w:val="00F74BC3"/>
    <w:rsid w:val="00F74C00"/>
    <w:rsid w:val="00F74CEC"/>
    <w:rsid w:val="00F75C2C"/>
    <w:rsid w:val="00F76E76"/>
    <w:rsid w:val="00F801C9"/>
    <w:rsid w:val="00F80FDC"/>
    <w:rsid w:val="00F81EAC"/>
    <w:rsid w:val="00F82079"/>
    <w:rsid w:val="00F83728"/>
    <w:rsid w:val="00F84A9A"/>
    <w:rsid w:val="00F87712"/>
    <w:rsid w:val="00F87BEB"/>
    <w:rsid w:val="00F9203A"/>
    <w:rsid w:val="00F93D4D"/>
    <w:rsid w:val="00F9498D"/>
    <w:rsid w:val="00F9728F"/>
    <w:rsid w:val="00F977C7"/>
    <w:rsid w:val="00FA03AB"/>
    <w:rsid w:val="00FA0AAD"/>
    <w:rsid w:val="00FA1102"/>
    <w:rsid w:val="00FA2F97"/>
    <w:rsid w:val="00FA44E2"/>
    <w:rsid w:val="00FA7912"/>
    <w:rsid w:val="00FB15B6"/>
    <w:rsid w:val="00FB16C1"/>
    <w:rsid w:val="00FB1CBA"/>
    <w:rsid w:val="00FB2AB5"/>
    <w:rsid w:val="00FB2ACE"/>
    <w:rsid w:val="00FB35EB"/>
    <w:rsid w:val="00FB3F7B"/>
    <w:rsid w:val="00FB444C"/>
    <w:rsid w:val="00FB7396"/>
    <w:rsid w:val="00FC00C8"/>
    <w:rsid w:val="00FC3161"/>
    <w:rsid w:val="00FC4E50"/>
    <w:rsid w:val="00FC76D7"/>
    <w:rsid w:val="00FC79A4"/>
    <w:rsid w:val="00FD13AE"/>
    <w:rsid w:val="00FD15B8"/>
    <w:rsid w:val="00FD1A0C"/>
    <w:rsid w:val="00FD3E2D"/>
    <w:rsid w:val="00FD41B9"/>
    <w:rsid w:val="00FD4B41"/>
    <w:rsid w:val="00FD7867"/>
    <w:rsid w:val="00FE3E47"/>
    <w:rsid w:val="00FE5AA4"/>
    <w:rsid w:val="00FE724B"/>
    <w:rsid w:val="00FE7F0F"/>
    <w:rsid w:val="00FF3D0B"/>
    <w:rsid w:val="00FF4316"/>
    <w:rsid w:val="00FF49E9"/>
    <w:rsid w:val="00FF5941"/>
    <w:rsid w:val="00FF59D7"/>
    <w:rsid w:val="00FF6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F24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67643"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3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3F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3F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3F24"/>
    <w:rPr>
      <w:sz w:val="18"/>
      <w:szCs w:val="18"/>
    </w:rPr>
  </w:style>
  <w:style w:type="table" w:styleId="a5">
    <w:name w:val="Table Grid"/>
    <w:basedOn w:val="a1"/>
    <w:uiPriority w:val="59"/>
    <w:rsid w:val="00DB3F2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rsid w:val="00E67643"/>
    <w:rPr>
      <w:rFonts w:ascii="宋体" w:eastAsia="宋体" w:hAnsi="宋体" w:cs="Times New Roman"/>
      <w:b/>
      <w:kern w:val="44"/>
      <w:sz w:val="48"/>
      <w:szCs w:val="48"/>
    </w:rPr>
  </w:style>
  <w:style w:type="paragraph" w:customStyle="1" w:styleId="10">
    <w:name w:val="列出段落1"/>
    <w:basedOn w:val="a"/>
    <w:uiPriority w:val="34"/>
    <w:qFormat/>
    <w:rsid w:val="003806BA"/>
    <w:pPr>
      <w:ind w:firstLineChars="200" w:firstLine="420"/>
    </w:pPr>
  </w:style>
  <w:style w:type="paragraph" w:styleId="a6">
    <w:name w:val="Normal (Web)"/>
    <w:basedOn w:val="a"/>
    <w:unhideWhenUsed/>
    <w:qFormat/>
    <w:rsid w:val="00FA44E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uiPriority w:val="22"/>
    <w:qFormat/>
    <w:rsid w:val="006B2E35"/>
    <w:rPr>
      <w:b/>
      <w:bCs/>
    </w:rPr>
  </w:style>
  <w:style w:type="character" w:customStyle="1" w:styleId="ca-12">
    <w:name w:val="ca-12"/>
    <w:basedOn w:val="a0"/>
    <w:rsid w:val="00FF6F8B"/>
  </w:style>
  <w:style w:type="paragraph" w:styleId="a8">
    <w:name w:val="List Paragraph"/>
    <w:basedOn w:val="a"/>
    <w:uiPriority w:val="34"/>
    <w:qFormat/>
    <w:rsid w:val="00FF6F8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6</Pages>
  <Words>439</Words>
  <Characters>2505</Characters>
  <Application>Microsoft Office Word</Application>
  <DocSecurity>0</DocSecurity>
  <Lines>20</Lines>
  <Paragraphs>5</Paragraphs>
  <ScaleCrop>false</ScaleCrop>
  <Company>xy3yy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袁博纯</dc:creator>
  <cp:lastModifiedBy>袁博纯</cp:lastModifiedBy>
  <cp:revision>36</cp:revision>
  <dcterms:created xsi:type="dcterms:W3CDTF">2019-08-06T23:31:00Z</dcterms:created>
  <dcterms:modified xsi:type="dcterms:W3CDTF">2019-10-11T07:43:00Z</dcterms:modified>
</cp:coreProperties>
</file>