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24" w:rsidRPr="00A32662" w:rsidRDefault="00A32662" w:rsidP="00DB3F24">
      <w:pPr>
        <w:jc w:val="center"/>
        <w:rPr>
          <w:rFonts w:ascii="黑体" w:eastAsia="黑体" w:hAnsi="黑体"/>
          <w:b/>
          <w:sz w:val="44"/>
          <w:szCs w:val="44"/>
        </w:rPr>
      </w:pPr>
      <w:r w:rsidRPr="00A32662">
        <w:rPr>
          <w:rFonts w:ascii="黑体" w:eastAsia="黑体" w:hAnsi="黑体" w:hint="eastAsia"/>
          <w:b/>
          <w:sz w:val="44"/>
          <w:szCs w:val="44"/>
        </w:rPr>
        <w:t>医疗设备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询价采购清单（2019年</w:t>
      </w:r>
      <w:r w:rsidR="0030702C">
        <w:rPr>
          <w:rFonts w:ascii="黑体" w:eastAsia="黑体" w:hAnsi="黑体" w:hint="eastAsia"/>
          <w:b/>
          <w:sz w:val="44"/>
          <w:szCs w:val="44"/>
        </w:rPr>
        <w:t>8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月</w:t>
      </w:r>
      <w:r w:rsidR="0030702C">
        <w:rPr>
          <w:rFonts w:ascii="黑体" w:eastAsia="黑体" w:hAnsi="黑体" w:hint="eastAsia"/>
          <w:b/>
          <w:sz w:val="44"/>
          <w:szCs w:val="44"/>
        </w:rPr>
        <w:t>12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日）</w:t>
      </w:r>
    </w:p>
    <w:tbl>
      <w:tblPr>
        <w:tblStyle w:val="a5"/>
        <w:tblW w:w="13575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3261"/>
        <w:gridCol w:w="708"/>
        <w:gridCol w:w="5529"/>
        <w:gridCol w:w="1701"/>
      </w:tblGrid>
      <w:tr w:rsidR="00626C3C" w:rsidRPr="003C3072" w:rsidTr="00626C3C">
        <w:trPr>
          <w:trHeight w:val="924"/>
        </w:trPr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326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552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基本功能描述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预算总额(元)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L20190312</w:t>
            </w:r>
          </w:p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L20190378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创伤疼痛快速愈合敷贴仪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缓解耳鼻喉头</w:t>
            </w: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颈</w:t>
            </w:r>
            <w:proofErr w:type="gramEnd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外科术后疼痛，促进康复。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6000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L20190360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消毒清洗槽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纤维支气管，柯丽尔品牌的消毒清洗槽。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15000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L20190368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智能废液处理系统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用于骨科膝关节镜手术，可一次性大量收集术中废液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49000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L20190376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脑血管功能检测仪主机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脑血管功能检测仪主要通过对颈动脉的流速和压力检测，评估脑卒中风险情况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40000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L20190420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便携式</w:t>
            </w:r>
            <w:r w:rsidRPr="000D778A">
              <w:rPr>
                <w:rFonts w:ascii="宋体" w:eastAsia="宋体" w:hAnsi="宋体" w:cs="Times New Roman"/>
                <w:sz w:val="24"/>
                <w:szCs w:val="24"/>
              </w:rPr>
              <w:t>B型超声诊断设备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超便携的机身设计，不受任何使用空间的限制。清晰的超声影像和直观易学的金融摸</w:t>
            </w:r>
            <w:proofErr w:type="gramStart"/>
            <w:r w:rsidRPr="000D778A">
              <w:rPr>
                <w:rFonts w:ascii="宋体" w:eastAsia="宋体" w:hAnsi="宋体" w:hint="eastAsia"/>
                <w:sz w:val="24"/>
                <w:szCs w:val="24"/>
              </w:rPr>
              <w:t>屏操作</w:t>
            </w:r>
            <w:proofErr w:type="gramEnd"/>
            <w:r w:rsidRPr="000D778A">
              <w:rPr>
                <w:rFonts w:ascii="宋体" w:eastAsia="宋体" w:hAnsi="宋体" w:hint="eastAsia"/>
                <w:sz w:val="24"/>
                <w:szCs w:val="24"/>
              </w:rPr>
              <w:t>界面，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49900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L20190504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电切镜目镜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D778A">
              <w:rPr>
                <w:rFonts w:ascii="宋体" w:eastAsia="宋体" w:hAnsi="宋体"/>
                <w:sz w:val="24"/>
                <w:szCs w:val="24"/>
              </w:rPr>
              <w:t>好克宝石</w:t>
            </w:r>
            <w:proofErr w:type="gramEnd"/>
            <w:r w:rsidRPr="000D778A">
              <w:rPr>
                <w:rFonts w:ascii="宋体" w:eastAsia="宋体" w:hAnsi="宋体"/>
                <w:sz w:val="24"/>
                <w:szCs w:val="24"/>
              </w:rPr>
              <w:t>镜</w:t>
            </w:r>
            <w:r w:rsidRPr="000D778A">
              <w:rPr>
                <w:rFonts w:ascii="宋体" w:eastAsia="宋体" w:hAnsi="宋体" w:hint="eastAsia"/>
                <w:sz w:val="24"/>
                <w:szCs w:val="24"/>
              </w:rPr>
              <w:t>, T</w:t>
            </w:r>
            <w:r w:rsidRPr="000D778A">
              <w:rPr>
                <w:rFonts w:ascii="宋体" w:eastAsia="宋体" w:hAnsi="宋体"/>
                <w:sz w:val="24"/>
                <w:szCs w:val="24"/>
              </w:rPr>
              <w:t>3315J</w:t>
            </w:r>
            <w:r w:rsidRPr="000D778A">
              <w:rPr>
                <w:rFonts w:ascii="宋体" w:eastAsia="宋体" w:hAnsi="宋体" w:hint="eastAsia"/>
                <w:sz w:val="24"/>
                <w:szCs w:val="24"/>
              </w:rPr>
              <w:t>, 直视</w:t>
            </w:r>
            <w:r w:rsidRPr="000D778A">
              <w:rPr>
                <w:rFonts w:ascii="宋体" w:eastAsia="宋体" w:hAnsi="宋体"/>
                <w:sz w:val="24"/>
                <w:szCs w:val="24"/>
              </w:rPr>
              <w:t>角度：</w:t>
            </w:r>
            <w:r w:rsidRPr="000D778A">
              <w:rPr>
                <w:rFonts w:ascii="宋体" w:eastAsia="宋体" w:hAnsi="宋体" w:hint="eastAsia"/>
                <w:sz w:val="24"/>
                <w:szCs w:val="24"/>
              </w:rPr>
              <w:t>25°, 320</w:t>
            </w:r>
            <w:r w:rsidRPr="000D778A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34000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626C3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L20190505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床单位</w:t>
            </w:r>
            <w:proofErr w:type="gramEnd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消毒机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用于</w:t>
            </w:r>
            <w:proofErr w:type="gramStart"/>
            <w:r w:rsidRPr="000D778A">
              <w:rPr>
                <w:rFonts w:ascii="宋体" w:eastAsia="宋体" w:hAnsi="宋体" w:hint="eastAsia"/>
                <w:sz w:val="24"/>
                <w:szCs w:val="24"/>
              </w:rPr>
              <w:t>床单位终</w:t>
            </w:r>
            <w:proofErr w:type="gramEnd"/>
            <w:r w:rsidRPr="000D778A">
              <w:rPr>
                <w:rFonts w:ascii="宋体" w:eastAsia="宋体" w:hAnsi="宋体" w:hint="eastAsia"/>
                <w:sz w:val="24"/>
                <w:szCs w:val="24"/>
              </w:rPr>
              <w:t>末消毒。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9000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L20190543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手术床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0D778A">
            <w:pPr>
              <w:spacing w:line="500" w:lineRule="exact"/>
              <w:ind w:left="480"/>
              <w:jc w:val="left"/>
              <w:rPr>
                <w:rFonts w:eastAsia="宋体"/>
                <w:sz w:val="24"/>
              </w:rPr>
            </w:pPr>
            <w:r>
              <w:rPr>
                <w:rFonts w:ascii="等线" w:eastAsia="宋体" w:hAnsi="等线" w:cs="Times New Roman" w:hint="eastAsia"/>
                <w:sz w:val="24"/>
              </w:rPr>
              <w:t>床宽</w:t>
            </w:r>
            <w:r>
              <w:rPr>
                <w:rFonts w:ascii="等线" w:eastAsia="宋体" w:hAnsi="等线" w:cs="Times New Roman" w:hint="eastAsia"/>
                <w:sz w:val="24"/>
              </w:rPr>
              <w:t>480-500mm</w:t>
            </w:r>
            <w:r>
              <w:rPr>
                <w:rFonts w:ascii="等线" w:eastAsia="宋体" w:hAnsi="等线" w:cs="Times New Roman" w:hint="eastAsia"/>
                <w:sz w:val="24"/>
              </w:rPr>
              <w:t>，床高</w:t>
            </w:r>
            <w:r>
              <w:rPr>
                <w:rFonts w:ascii="等线" w:eastAsia="宋体" w:hAnsi="等线" w:cs="Times New Roman" w:hint="eastAsia"/>
                <w:sz w:val="24"/>
              </w:rPr>
              <w:t>750-1000mm</w:t>
            </w:r>
            <w:r>
              <w:rPr>
                <w:rFonts w:ascii="等线" w:eastAsia="宋体" w:hAnsi="等线" w:cs="Times New Roman" w:hint="eastAsia"/>
                <w:sz w:val="24"/>
              </w:rPr>
              <w:t>，床面长度</w:t>
            </w:r>
            <w:r>
              <w:rPr>
                <w:rFonts w:ascii="等线" w:eastAsia="宋体" w:hAnsi="等线" w:cs="Times New Roman" w:hint="eastAsia"/>
                <w:sz w:val="24"/>
              </w:rPr>
              <w:t>2000mm</w:t>
            </w:r>
            <w:r>
              <w:rPr>
                <w:rFonts w:ascii="等线" w:eastAsia="宋体" w:hAnsi="等线" w:cs="Times New Roman" w:hint="eastAsia"/>
                <w:sz w:val="24"/>
              </w:rPr>
              <w:t>可行头、颈、腹、会阴及四肢等外科及五官科、妇科手术</w:t>
            </w:r>
            <w:r>
              <w:rPr>
                <w:rFonts w:eastAsia="宋体" w:hint="eastAsia"/>
                <w:sz w:val="24"/>
              </w:rPr>
              <w:t>;</w:t>
            </w:r>
            <w:proofErr w:type="gramStart"/>
            <w:r>
              <w:rPr>
                <w:rFonts w:ascii="等线" w:eastAsia="宋体" w:hAnsi="等线" w:cs="Times New Roman" w:hint="eastAsia"/>
                <w:sz w:val="24"/>
              </w:rPr>
              <w:t>腿板可下</w:t>
            </w:r>
            <w:proofErr w:type="gramEnd"/>
            <w:r>
              <w:rPr>
                <w:rFonts w:ascii="等线" w:eastAsia="宋体" w:hAnsi="等线" w:cs="Times New Roman" w:hint="eastAsia"/>
                <w:sz w:val="24"/>
              </w:rPr>
              <w:t>折、外展及拆卸电动手术床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49800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L20190603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医用升温</w:t>
            </w: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毯</w:t>
            </w:r>
            <w:proofErr w:type="gramEnd"/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cs="宋体" w:hint="eastAsia"/>
                <w:sz w:val="24"/>
                <w:szCs w:val="24"/>
              </w:rPr>
              <w:t>充热空气式加热。过滤器： 专用过滤海绵5微米。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40000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L20190605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人工呼吸复苏球囊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CPR MASK 人工呼吸复苏球囊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1500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L20190613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医用</w:t>
            </w: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阅片灯</w:t>
            </w:r>
            <w:proofErr w:type="gramEnd"/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与医院在用产品同档次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L20190619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内镜运转车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不锈钢材质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7500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L20190627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壁挂式空气消毒机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与医院在用产品同档次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3300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L20190630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77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型号：JH-ET750-01尺寸：750*480*930mm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L20190633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等离子体空气消毒机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与医院在用产品同档次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6800</w:t>
            </w:r>
          </w:p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L20190636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光子治疗（</w:t>
            </w:r>
            <w:r w:rsidRPr="000D778A">
              <w:rPr>
                <w:rFonts w:ascii="宋体" w:eastAsia="宋体" w:hAnsi="宋体" w:cs="Times New Roman"/>
                <w:sz w:val="24"/>
                <w:szCs w:val="24"/>
              </w:rPr>
              <w:t>Carnation-11)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半导体固态光源（点阵芯片集成式）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47500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L20190705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射频等离子手术电极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C3C">
              <w:rPr>
                <w:rFonts w:ascii="宋体" w:eastAsia="宋体" w:hAnsi="宋体" w:hint="eastAsia"/>
                <w:sz w:val="24"/>
                <w:szCs w:val="24"/>
              </w:rPr>
              <w:t>亲肤材质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hint="eastAsia"/>
              </w:rPr>
              <w:t xml:space="preserve"> </w:t>
            </w:r>
            <w:proofErr w:type="gramStart"/>
            <w:r w:rsidRPr="00626C3C">
              <w:rPr>
                <w:rFonts w:ascii="宋体" w:eastAsia="宋体" w:hAnsi="宋体" w:hint="eastAsia"/>
                <w:sz w:val="24"/>
                <w:szCs w:val="24"/>
              </w:rPr>
              <w:t>圆线抗缠绕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hint="eastAsia"/>
              </w:rPr>
              <w:t xml:space="preserve"> </w:t>
            </w:r>
            <w:r w:rsidRPr="00626C3C">
              <w:rPr>
                <w:rFonts w:ascii="宋体" w:eastAsia="宋体" w:hAnsi="宋体" w:hint="eastAsia"/>
                <w:sz w:val="24"/>
                <w:szCs w:val="24"/>
              </w:rPr>
              <w:t>电镀</w:t>
            </w:r>
            <w:r w:rsidRPr="00626C3C">
              <w:rPr>
                <w:rFonts w:ascii="宋体" w:eastAsia="宋体" w:hAnsi="宋体"/>
                <w:sz w:val="24"/>
                <w:szCs w:val="24"/>
              </w:rPr>
              <w:t>100u</w:t>
            </w:r>
            <w:proofErr w:type="gramStart"/>
            <w:r w:rsidRPr="00626C3C">
              <w:rPr>
                <w:rFonts w:ascii="宋体" w:eastAsia="宋体" w:hAnsi="宋体"/>
                <w:sz w:val="24"/>
                <w:szCs w:val="24"/>
              </w:rPr>
              <w:t>”</w:t>
            </w:r>
            <w:proofErr w:type="gramEnd"/>
            <w:r w:rsidRPr="00626C3C">
              <w:rPr>
                <w:rFonts w:ascii="宋体" w:eastAsia="宋体" w:hAnsi="宋体"/>
                <w:sz w:val="24"/>
                <w:szCs w:val="24"/>
              </w:rPr>
              <w:t>min Ag ,更光滑，导电性最优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15000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L20190708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导乐分娩</w:t>
            </w:r>
            <w:proofErr w:type="gramEnd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凳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D778A">
              <w:rPr>
                <w:rFonts w:ascii="宋体" w:eastAsia="宋体" w:hAnsi="宋体" w:hint="eastAsia"/>
                <w:sz w:val="24"/>
                <w:szCs w:val="24"/>
              </w:rPr>
              <w:t>娩凳依据</w:t>
            </w:r>
            <w:proofErr w:type="gramEnd"/>
            <w:r w:rsidRPr="000D778A">
              <w:rPr>
                <w:rFonts w:ascii="宋体" w:eastAsia="宋体" w:hAnsi="宋体" w:hint="eastAsia"/>
                <w:sz w:val="24"/>
                <w:szCs w:val="24"/>
              </w:rPr>
              <w:t>三点力系原理制造，确保膝盖处内凹坐立稳定，</w:t>
            </w:r>
            <w:r w:rsidRPr="000D778A">
              <w:rPr>
                <w:rFonts w:ascii="宋体" w:eastAsia="宋体" w:hAnsi="宋体"/>
                <w:sz w:val="24"/>
                <w:szCs w:val="24"/>
              </w:rPr>
              <w:t>膝盖内凹舒缓设计</w:t>
            </w:r>
            <w:r w:rsidRPr="000D778A">
              <w:rPr>
                <w:rFonts w:ascii="宋体" w:eastAsia="宋体" w:hAnsi="宋体" w:hint="eastAsia"/>
                <w:sz w:val="24"/>
                <w:szCs w:val="24"/>
              </w:rPr>
              <w:t>，在</w:t>
            </w:r>
            <w:proofErr w:type="gramStart"/>
            <w:r w:rsidRPr="000D778A">
              <w:rPr>
                <w:rFonts w:ascii="宋体" w:eastAsia="宋体" w:hAnsi="宋体" w:hint="eastAsia"/>
                <w:sz w:val="24"/>
                <w:szCs w:val="24"/>
              </w:rPr>
              <w:t>矢</w:t>
            </w:r>
            <w:proofErr w:type="gramEnd"/>
            <w:r w:rsidRPr="000D778A">
              <w:rPr>
                <w:rFonts w:ascii="宋体" w:eastAsia="宋体" w:hAnsi="宋体" w:hint="eastAsia"/>
                <w:sz w:val="24"/>
                <w:szCs w:val="24"/>
              </w:rPr>
              <w:t>状面内对盆骨起固定</w:t>
            </w:r>
            <w:proofErr w:type="gramStart"/>
            <w:r w:rsidRPr="000D778A">
              <w:rPr>
                <w:rFonts w:ascii="宋体" w:eastAsia="宋体" w:hAnsi="宋体" w:hint="eastAsia"/>
                <w:sz w:val="24"/>
                <w:szCs w:val="24"/>
              </w:rPr>
              <w:t>和免荷的</w:t>
            </w:r>
            <w:proofErr w:type="gramEnd"/>
            <w:r w:rsidRPr="000D778A">
              <w:rPr>
                <w:rFonts w:ascii="宋体" w:eastAsia="宋体" w:hAnsi="宋体" w:hint="eastAsia"/>
                <w:sz w:val="24"/>
                <w:szCs w:val="24"/>
              </w:rPr>
              <w:t>作用。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5000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L20190709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隔离层流床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采用美国HV公司滤纸的大规格、高性能的无隔板铝框高效空气过滤器。高效过滤器为产品核心部件，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36800</w:t>
            </w:r>
          </w:p>
        </w:tc>
      </w:tr>
      <w:tr w:rsidR="0030702C" w:rsidRPr="003C3072" w:rsidTr="00626C3C">
        <w:tc>
          <w:tcPr>
            <w:tcW w:w="817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B7798">
              <w:rPr>
                <w:rFonts w:ascii="宋体" w:eastAsia="宋体" w:hAnsi="宋体" w:hint="eastAsia"/>
                <w:sz w:val="24"/>
                <w:szCs w:val="24"/>
              </w:rPr>
              <w:t>XJHC20190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801</w:t>
            </w:r>
          </w:p>
        </w:tc>
        <w:tc>
          <w:tcPr>
            <w:tcW w:w="3261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走纸床走纸（60cm*100m）</w:t>
            </w:r>
          </w:p>
        </w:tc>
        <w:tc>
          <w:tcPr>
            <w:tcW w:w="708" w:type="dxa"/>
            <w:vAlign w:val="center"/>
          </w:tcPr>
          <w:p w:rsidR="0030702C" w:rsidRPr="000D778A" w:rsidRDefault="0030702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约2200卷/年</w:t>
            </w:r>
          </w:p>
        </w:tc>
        <w:tc>
          <w:tcPr>
            <w:tcW w:w="5529" w:type="dxa"/>
            <w:vAlign w:val="center"/>
          </w:tcPr>
          <w:p w:rsidR="0030702C" w:rsidRPr="000D778A" w:rsidRDefault="0030702C" w:rsidP="004A5588">
            <w:pPr>
              <w:snapToGrid w:val="0"/>
              <w:rPr>
                <w:rFonts w:ascii="宋体" w:eastAsia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与检查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床配套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一次性使用，由非织布和塑料膜复合或缝制而成。</w:t>
            </w:r>
          </w:p>
        </w:tc>
        <w:tc>
          <w:tcPr>
            <w:tcW w:w="1701" w:type="dxa"/>
            <w:vAlign w:val="center"/>
          </w:tcPr>
          <w:p w:rsidR="0030702C" w:rsidRPr="003C3072" w:rsidRDefault="0030702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B7798">
              <w:rPr>
                <w:rFonts w:ascii="宋体" w:eastAsia="宋体" w:hAnsi="宋体" w:cs="Times New Roman" w:hint="eastAsia"/>
                <w:sz w:val="24"/>
                <w:szCs w:val="24"/>
              </w:rPr>
              <w:t>＜10万元/年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，单价</w:t>
            </w:r>
            <w:r w:rsidRPr="000B7798">
              <w:rPr>
                <w:rFonts w:ascii="宋体" w:eastAsia="宋体" w:hAnsi="宋体" w:cs="Times New Roman" w:hint="eastAsia"/>
                <w:sz w:val="24"/>
                <w:szCs w:val="24"/>
              </w:rPr>
              <w:t>＜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60元/卷</w:t>
            </w:r>
          </w:p>
        </w:tc>
      </w:tr>
    </w:tbl>
    <w:p w:rsidR="005A5C9F" w:rsidRPr="00626C3C" w:rsidRDefault="00626C3C">
      <w:pPr>
        <w:rPr>
          <w:b/>
          <w:sz w:val="28"/>
          <w:szCs w:val="28"/>
        </w:rPr>
      </w:pPr>
      <w:r w:rsidRPr="00626C3C">
        <w:rPr>
          <w:rFonts w:eastAsiaTheme="minorHAnsi"/>
          <w:b/>
          <w:sz w:val="28"/>
          <w:szCs w:val="28"/>
        </w:rPr>
        <w:t>★</w:t>
      </w:r>
      <w:r w:rsidRPr="00626C3C">
        <w:rPr>
          <w:rFonts w:eastAsiaTheme="minorHAnsi" w:hint="eastAsia"/>
          <w:b/>
          <w:sz w:val="28"/>
          <w:szCs w:val="28"/>
        </w:rPr>
        <w:t>技术要求如有疑问，请咨询湘雅三医院医学装备部，联系人：朱老师，</w:t>
      </w:r>
      <w:bookmarkStart w:id="0" w:name="_GoBack"/>
      <w:bookmarkEnd w:id="0"/>
      <w:r w:rsidRPr="00626C3C">
        <w:rPr>
          <w:rFonts w:eastAsiaTheme="minorHAnsi" w:hint="eastAsia"/>
          <w:b/>
          <w:sz w:val="28"/>
          <w:szCs w:val="28"/>
        </w:rPr>
        <w:t>，地址：湘雅三医院综合楼436房</w:t>
      </w:r>
    </w:p>
    <w:sectPr w:rsidR="005A5C9F" w:rsidRPr="00626C3C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24" w:rsidRDefault="005F7924" w:rsidP="00DB3F24">
      <w:r>
        <w:separator/>
      </w:r>
    </w:p>
  </w:endnote>
  <w:endnote w:type="continuationSeparator" w:id="0">
    <w:p w:rsidR="005F7924" w:rsidRDefault="005F7924" w:rsidP="00DB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24" w:rsidRDefault="005F7924" w:rsidP="00DB3F24">
      <w:r>
        <w:separator/>
      </w:r>
    </w:p>
  </w:footnote>
  <w:footnote w:type="continuationSeparator" w:id="0">
    <w:p w:rsidR="005F7924" w:rsidRDefault="005F7924" w:rsidP="00DB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0872"/>
    <w:multiLevelType w:val="multilevel"/>
    <w:tmpl w:val="21DE0872"/>
    <w:lvl w:ilvl="0">
      <w:start w:val="1"/>
      <w:numFmt w:val="decimal"/>
      <w:lvlText w:val="%1．"/>
      <w:lvlJc w:val="left"/>
      <w:pPr>
        <w:tabs>
          <w:tab w:val="left" w:pos="942"/>
        </w:tabs>
        <w:ind w:left="942" w:hanging="375"/>
      </w:pPr>
      <w:rPr>
        <w:rFonts w:hint="eastAsia"/>
        <w:b/>
        <w:sz w:val="24"/>
      </w:rPr>
    </w:lvl>
    <w:lvl w:ilvl="1" w:tentative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1">
    <w:nsid w:val="24406468"/>
    <w:multiLevelType w:val="multilevel"/>
    <w:tmpl w:val="244064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A66D3C"/>
    <w:multiLevelType w:val="multilevel"/>
    <w:tmpl w:val="38A66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4D0D70"/>
    <w:multiLevelType w:val="multilevel"/>
    <w:tmpl w:val="394D0D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bullet"/>
      <w:lvlText w:val=""/>
      <w:lvlJc w:val="left"/>
      <w:pPr>
        <w:tabs>
          <w:tab w:val="left" w:pos="873"/>
        </w:tabs>
        <w:ind w:left="873" w:hanging="453"/>
      </w:pPr>
      <w:rPr>
        <w:rFonts w:ascii="Wingdings" w:hAnsi="Wingdings"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89A363D"/>
    <w:multiLevelType w:val="singleLevel"/>
    <w:tmpl w:val="689A363D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30F4"/>
    <w:rsid w:val="00014372"/>
    <w:rsid w:val="0001444A"/>
    <w:rsid w:val="00016675"/>
    <w:rsid w:val="00017BED"/>
    <w:rsid w:val="00020332"/>
    <w:rsid w:val="0002088E"/>
    <w:rsid w:val="000222E3"/>
    <w:rsid w:val="00025480"/>
    <w:rsid w:val="00025574"/>
    <w:rsid w:val="0003179D"/>
    <w:rsid w:val="00031AD0"/>
    <w:rsid w:val="00031D60"/>
    <w:rsid w:val="00031E5F"/>
    <w:rsid w:val="00034D4B"/>
    <w:rsid w:val="00035F8B"/>
    <w:rsid w:val="00042986"/>
    <w:rsid w:val="00042AAA"/>
    <w:rsid w:val="00042DD9"/>
    <w:rsid w:val="00043EDB"/>
    <w:rsid w:val="000448D7"/>
    <w:rsid w:val="000505E2"/>
    <w:rsid w:val="00053159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0BF3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FA6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D778A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7DB2"/>
    <w:rsid w:val="001407FB"/>
    <w:rsid w:val="00140AC2"/>
    <w:rsid w:val="00141F42"/>
    <w:rsid w:val="00145215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5C5A"/>
    <w:rsid w:val="00166CE2"/>
    <w:rsid w:val="00170B94"/>
    <w:rsid w:val="001725A4"/>
    <w:rsid w:val="00172652"/>
    <w:rsid w:val="00173228"/>
    <w:rsid w:val="00173840"/>
    <w:rsid w:val="0017476F"/>
    <w:rsid w:val="00175FD6"/>
    <w:rsid w:val="001762D1"/>
    <w:rsid w:val="00176FA0"/>
    <w:rsid w:val="00177FE8"/>
    <w:rsid w:val="00182E59"/>
    <w:rsid w:val="0018788F"/>
    <w:rsid w:val="00190984"/>
    <w:rsid w:val="0019246E"/>
    <w:rsid w:val="00193489"/>
    <w:rsid w:val="00194ADC"/>
    <w:rsid w:val="00195C26"/>
    <w:rsid w:val="001A052E"/>
    <w:rsid w:val="001A0B07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13A"/>
    <w:rsid w:val="001C12BC"/>
    <w:rsid w:val="001C274B"/>
    <w:rsid w:val="001C4A0A"/>
    <w:rsid w:val="001C571C"/>
    <w:rsid w:val="001C5A3B"/>
    <w:rsid w:val="001C7343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1B97"/>
    <w:rsid w:val="002A1C91"/>
    <w:rsid w:val="002A2132"/>
    <w:rsid w:val="002A3085"/>
    <w:rsid w:val="002A4563"/>
    <w:rsid w:val="002A4D3E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64CB"/>
    <w:rsid w:val="002C73FE"/>
    <w:rsid w:val="002D0041"/>
    <w:rsid w:val="002D1896"/>
    <w:rsid w:val="002D51FE"/>
    <w:rsid w:val="002D5D8F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26B"/>
    <w:rsid w:val="00301D92"/>
    <w:rsid w:val="00303239"/>
    <w:rsid w:val="0030351A"/>
    <w:rsid w:val="003056F3"/>
    <w:rsid w:val="003068CE"/>
    <w:rsid w:val="00306F77"/>
    <w:rsid w:val="0030702C"/>
    <w:rsid w:val="00307108"/>
    <w:rsid w:val="00307D3A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53C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66B4"/>
    <w:rsid w:val="0039708D"/>
    <w:rsid w:val="003A45E3"/>
    <w:rsid w:val="003B1DC8"/>
    <w:rsid w:val="003B1FC3"/>
    <w:rsid w:val="003B2782"/>
    <w:rsid w:val="003B3E8B"/>
    <w:rsid w:val="003B6C36"/>
    <w:rsid w:val="003B79A5"/>
    <w:rsid w:val="003C040F"/>
    <w:rsid w:val="003C08D2"/>
    <w:rsid w:val="003C0FC9"/>
    <w:rsid w:val="003C3072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105C"/>
    <w:rsid w:val="003E2D38"/>
    <w:rsid w:val="003E41A0"/>
    <w:rsid w:val="003E4F93"/>
    <w:rsid w:val="003E6B38"/>
    <w:rsid w:val="003F08B2"/>
    <w:rsid w:val="003F1FBC"/>
    <w:rsid w:val="003F2640"/>
    <w:rsid w:val="003F445F"/>
    <w:rsid w:val="00400AB8"/>
    <w:rsid w:val="00402138"/>
    <w:rsid w:val="00402237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1D72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A5588"/>
    <w:rsid w:val="004A6A1E"/>
    <w:rsid w:val="004B56C5"/>
    <w:rsid w:val="004B7A22"/>
    <w:rsid w:val="004B7A49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6460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848"/>
    <w:rsid w:val="005E2D31"/>
    <w:rsid w:val="005E30FB"/>
    <w:rsid w:val="005E3ED3"/>
    <w:rsid w:val="005E50B2"/>
    <w:rsid w:val="005E63DB"/>
    <w:rsid w:val="005E715E"/>
    <w:rsid w:val="005F4DBF"/>
    <w:rsid w:val="005F7924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693"/>
    <w:rsid w:val="00623F82"/>
    <w:rsid w:val="00624F73"/>
    <w:rsid w:val="00626C3C"/>
    <w:rsid w:val="00632531"/>
    <w:rsid w:val="00634126"/>
    <w:rsid w:val="00635A8D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B2A"/>
    <w:rsid w:val="00686DA3"/>
    <w:rsid w:val="006903CE"/>
    <w:rsid w:val="00691E91"/>
    <w:rsid w:val="0069319A"/>
    <w:rsid w:val="00695681"/>
    <w:rsid w:val="00697957"/>
    <w:rsid w:val="00697B13"/>
    <w:rsid w:val="006A0EA1"/>
    <w:rsid w:val="006A1BF3"/>
    <w:rsid w:val="006A2EC6"/>
    <w:rsid w:val="006A3EE4"/>
    <w:rsid w:val="006A6B8A"/>
    <w:rsid w:val="006B13AC"/>
    <w:rsid w:val="006B29E9"/>
    <w:rsid w:val="006B34F2"/>
    <w:rsid w:val="006B391C"/>
    <w:rsid w:val="006B3DC9"/>
    <w:rsid w:val="006C0D9D"/>
    <w:rsid w:val="006C1998"/>
    <w:rsid w:val="006C26DD"/>
    <w:rsid w:val="006C4308"/>
    <w:rsid w:val="006C4C9C"/>
    <w:rsid w:val="006D2EC0"/>
    <w:rsid w:val="006D4591"/>
    <w:rsid w:val="006D5F4A"/>
    <w:rsid w:val="006D7FD6"/>
    <w:rsid w:val="006E0DC0"/>
    <w:rsid w:val="006E29B3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0965"/>
    <w:rsid w:val="007331DC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1B3A"/>
    <w:rsid w:val="007E3314"/>
    <w:rsid w:val="007E4A5A"/>
    <w:rsid w:val="007E69F0"/>
    <w:rsid w:val="007F2C82"/>
    <w:rsid w:val="007F353C"/>
    <w:rsid w:val="007F39C7"/>
    <w:rsid w:val="008046E0"/>
    <w:rsid w:val="00806171"/>
    <w:rsid w:val="00806528"/>
    <w:rsid w:val="008113C2"/>
    <w:rsid w:val="0081140B"/>
    <w:rsid w:val="00812532"/>
    <w:rsid w:val="00812A58"/>
    <w:rsid w:val="00813E48"/>
    <w:rsid w:val="00815699"/>
    <w:rsid w:val="00821838"/>
    <w:rsid w:val="00821F9C"/>
    <w:rsid w:val="00823F56"/>
    <w:rsid w:val="00825C3F"/>
    <w:rsid w:val="00827F43"/>
    <w:rsid w:val="00834336"/>
    <w:rsid w:val="00840C1D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5CCD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675A0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C5C"/>
    <w:rsid w:val="00896526"/>
    <w:rsid w:val="00896586"/>
    <w:rsid w:val="008978FC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685E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B9E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B1B"/>
    <w:rsid w:val="00A143D2"/>
    <w:rsid w:val="00A1501B"/>
    <w:rsid w:val="00A164E2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662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2360"/>
    <w:rsid w:val="00A446B2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50F2"/>
    <w:rsid w:val="00A67F00"/>
    <w:rsid w:val="00A7085A"/>
    <w:rsid w:val="00A70A8B"/>
    <w:rsid w:val="00A74E59"/>
    <w:rsid w:val="00A7510B"/>
    <w:rsid w:val="00A767EC"/>
    <w:rsid w:val="00A77A16"/>
    <w:rsid w:val="00A80AF9"/>
    <w:rsid w:val="00A81318"/>
    <w:rsid w:val="00A8302B"/>
    <w:rsid w:val="00A856D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C6C86"/>
    <w:rsid w:val="00AD0366"/>
    <w:rsid w:val="00AD0AB6"/>
    <w:rsid w:val="00AD19CE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F42CC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78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6D86"/>
    <w:rsid w:val="00CB7501"/>
    <w:rsid w:val="00CB779D"/>
    <w:rsid w:val="00CC0302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6889"/>
    <w:rsid w:val="00D13942"/>
    <w:rsid w:val="00D16076"/>
    <w:rsid w:val="00D17249"/>
    <w:rsid w:val="00D17FF5"/>
    <w:rsid w:val="00D21708"/>
    <w:rsid w:val="00D23886"/>
    <w:rsid w:val="00D24044"/>
    <w:rsid w:val="00D24684"/>
    <w:rsid w:val="00D25290"/>
    <w:rsid w:val="00D26B32"/>
    <w:rsid w:val="00D26DD7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7F6"/>
    <w:rsid w:val="00D639BA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F20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1254"/>
    <w:rsid w:val="00DF3B2E"/>
    <w:rsid w:val="00DF3E06"/>
    <w:rsid w:val="00DF4895"/>
    <w:rsid w:val="00DF79B9"/>
    <w:rsid w:val="00E047A4"/>
    <w:rsid w:val="00E04F43"/>
    <w:rsid w:val="00E060ED"/>
    <w:rsid w:val="00E11923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3AE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634"/>
    <w:rsid w:val="00E52F3A"/>
    <w:rsid w:val="00E5699D"/>
    <w:rsid w:val="00E60139"/>
    <w:rsid w:val="00E61B9C"/>
    <w:rsid w:val="00E662B4"/>
    <w:rsid w:val="00E66D2A"/>
    <w:rsid w:val="00E725D0"/>
    <w:rsid w:val="00E75848"/>
    <w:rsid w:val="00E765A2"/>
    <w:rsid w:val="00E84A61"/>
    <w:rsid w:val="00E8671B"/>
    <w:rsid w:val="00E87756"/>
    <w:rsid w:val="00E90614"/>
    <w:rsid w:val="00E91849"/>
    <w:rsid w:val="00E92BC5"/>
    <w:rsid w:val="00E92C43"/>
    <w:rsid w:val="00E931EB"/>
    <w:rsid w:val="00E938B4"/>
    <w:rsid w:val="00EA0D58"/>
    <w:rsid w:val="00EA5430"/>
    <w:rsid w:val="00EA64CE"/>
    <w:rsid w:val="00EA653D"/>
    <w:rsid w:val="00EB3BC8"/>
    <w:rsid w:val="00EB4C32"/>
    <w:rsid w:val="00EB620C"/>
    <w:rsid w:val="00EC198D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3728"/>
    <w:rsid w:val="00F84A9A"/>
    <w:rsid w:val="00F87ADD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7912"/>
    <w:rsid w:val="00FB15B6"/>
    <w:rsid w:val="00FB16C1"/>
    <w:rsid w:val="00FB2AB5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7ADD"/>
    <w:pPr>
      <w:ind w:firstLineChars="200" w:firstLine="420"/>
    </w:pPr>
  </w:style>
  <w:style w:type="character" w:styleId="a7">
    <w:name w:val="Strong"/>
    <w:basedOn w:val="a0"/>
    <w:qFormat/>
    <w:rsid w:val="002D5D8F"/>
    <w:rPr>
      <w:b/>
    </w:rPr>
  </w:style>
  <w:style w:type="character" w:styleId="a8">
    <w:name w:val="Hyperlink"/>
    <w:basedOn w:val="a0"/>
    <w:uiPriority w:val="99"/>
    <w:semiHidden/>
    <w:unhideWhenUsed/>
    <w:rsid w:val="00A650F2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0D778A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1098</Characters>
  <Application>Microsoft Office Word</Application>
  <DocSecurity>0</DocSecurity>
  <Lines>9</Lines>
  <Paragraphs>2</Paragraphs>
  <ScaleCrop>false</ScaleCrop>
  <Company>xy3yy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Windows 用户</cp:lastModifiedBy>
  <cp:revision>4</cp:revision>
  <cp:lastPrinted>2019-08-06T23:32:00Z</cp:lastPrinted>
  <dcterms:created xsi:type="dcterms:W3CDTF">2019-08-06T23:33:00Z</dcterms:created>
  <dcterms:modified xsi:type="dcterms:W3CDTF">2022-02-16T05:16:00Z</dcterms:modified>
</cp:coreProperties>
</file>