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40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41"/>
        <w:gridCol w:w="1027"/>
        <w:gridCol w:w="1257"/>
        <w:gridCol w:w="960"/>
        <w:gridCol w:w="960"/>
        <w:gridCol w:w="1056"/>
        <w:gridCol w:w="1056"/>
        <w:gridCol w:w="507"/>
        <w:gridCol w:w="1146"/>
        <w:gridCol w:w="927"/>
        <w:gridCol w:w="894"/>
        <w:gridCol w:w="865"/>
        <w:gridCol w:w="836"/>
        <w:gridCol w:w="9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40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湘雅三医院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2019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年硕士研究生第一批拟录取名单及成绩公示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拟录取专业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初试总分（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复试专业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(150)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英语（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50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面试成绩（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总成绩（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800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专业排名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录取类别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思政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拟录取学习方式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奖学金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助学金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黄鑫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传染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344.0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92.3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32.5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88.0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556.8 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邓伊宏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呼吸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376.0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111.0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37.5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80.0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604.5 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李彭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呼吸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363.0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97.5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35.8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84.8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581.1 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范宪双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内分泌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0.0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一等助学金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推免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覃恬恬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内分泌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366.0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105.8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36.5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87.8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596.1 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专业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熊婷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FF0000"/>
                <w:kern w:val="0"/>
                <w:sz w:val="24"/>
                <w:szCs w:val="24"/>
                <w:lang w:eastAsia="zh-CN"/>
              </w:rPr>
              <w:t>全科医学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371.0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94.5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39.5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505.0 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专业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陈斯洁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肾内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0.0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一等助学金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推免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龙容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肾内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342.0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37.0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81.2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556.2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少干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彭娟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肾内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371.0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107.3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40.0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94.0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612.3 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韦雅芳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肾内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376.0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108.8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31.0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92.0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607.8 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陈影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肾内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368.0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104.3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34.0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90.0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596.3 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廖祥玉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肾内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357.0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89.3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40.0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90.0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576.3 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曾乐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肾内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344.0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99.0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33.5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92.0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568.5 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杨琳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肾内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331.0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117.0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30.5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88.0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566.5 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李丹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肾内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334.0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95.3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37.0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96.0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562.3 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陈娟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肾内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348.0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87.8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34.0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90.0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559.8 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吴苏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肾内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348.0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91.5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38.0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82.0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559.5 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陈学杰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消化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0.0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一等助学金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推免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郭浩然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消化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0.0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一等助学金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推免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马可嘉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消化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353.0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92.3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39.0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91.4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575.7 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综选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李婧婧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消化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340.0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102.8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43.0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89.1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574.9 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综选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向思奕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消化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369.0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102.0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40.5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92.2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603.7 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刘钟城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消化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344.0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98.3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34.0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89.4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565.7 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吴杰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消化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349.0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94.5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31.0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87.5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562.0 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张苏鑫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消化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334.0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92.3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36.5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88.5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551.3 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邱芊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消化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333.0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91.5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37.5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87.8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549.8 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尹豪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消化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305.0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70.5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29.0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84.5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489.0 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少干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彭文彬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心内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350.0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105.0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34.5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90.0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579.5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陈佳佳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心内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358.0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90.0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32.0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85.0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565.0 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欧阳杰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心内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340.0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99.8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34.5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85.0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559.3 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唐思源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心内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343.0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79.5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37.0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96.8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556.3 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陈赛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输血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0.0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一等助学金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推免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梁妮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血液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343.0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85.5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36.5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90.0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555.0 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综选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覃薇晓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血液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333.0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96.8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39.0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85.0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553.8 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鲁林丽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血液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345.0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95.3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33.5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70.0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543.8 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徐东雪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血液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334.0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86.3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33.0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90.0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543.3 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杜倩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全科医学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全科医学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329.0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120.0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39.0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82.0 </w:t>
            </w: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565.0 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何甜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全科医学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全科医学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321.0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88.5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34.0 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77.0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520.5 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温征兵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肝胆胰外科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360.0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40.0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98.4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591.4 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汤凡凡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肝胆胰外科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333.0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33.5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97.2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559.7 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陈东杰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肝胆胰外科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327.0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38.5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98.0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559.5 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臧龙军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肝胆胰外科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373.0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87.75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27.0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96.0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583.8 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单考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唐宇林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肝胆胰外科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377.0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58.5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21.5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96.8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553.8 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单考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文紫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骨外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0.0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一等助学金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推免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蒋滨滨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骨外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352.0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33.0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93.4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571.4 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梁杰晖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骨外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349.0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92.25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33.0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93.4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567.7 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张小波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骨外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341.0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99.75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33.0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90.0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563.8 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李倪楚杰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泌外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0.0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一等助学金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推免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何强荣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泌外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353.0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104.25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32.5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78.2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568.0 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向伟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泌外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323.0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31.0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87.6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534.6 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张锐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泌外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342.0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33.0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67.8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532.8 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苏闻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泌外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329.0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77.25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30.5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70.8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507.6 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柳丽丹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乳甲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0.0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一等助学金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推免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钟潇潇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乳甲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0.0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4"/>
                <w:szCs w:val="24"/>
                <w:lang w:eastAsia="zh-CN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一等助学金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推免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柳双喜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乳甲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388.0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102.75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31.0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96.2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618.0 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李佩雯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烧伤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0.0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一等助学金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推免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王逸彬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烧伤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356.0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97.5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36.0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85.0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574.5 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曾寒凌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烧伤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349.0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85.5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33.5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95.0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563.0 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吴先睿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烧伤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339.0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75.8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35.0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90.0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539.8 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综选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耿金秀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烧伤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342.0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67.5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26.0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90.0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525.5 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单考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张皓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微创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363.0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11.5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80.8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506.3 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单考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蔡超强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微创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338.0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35.0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84.0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568.0 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赵佳佳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胃肠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367.0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85.5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39.5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85.0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577.0 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陈顺楷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胃肠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336.0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84.75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34.5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90.0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545.3 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沈兆龙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胃肠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332.0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61.5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12.0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85.0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490.5 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单考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阙敬文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心胸外科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353.0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95.25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33.0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86.8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568.1 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刘楚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妇产科学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妇科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0.0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一等助学金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推免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许立慧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妇产科学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妇科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0.0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一等助学金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推免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赵美丹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妇产科学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妇科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0.0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一等助学金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推免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李建怡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妇产科学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妇科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0.0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一等助学金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推免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郭筱慧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妇产科学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妇科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371.0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76.5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30.5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76.2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554.2 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综选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兰花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妇产科学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妇科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333.0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118.5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40.0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92.6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584.1 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谭颖洁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麻醉学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麻醉学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0.0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一等助学金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推免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王巧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麻醉学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麻醉学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0.0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一等助学金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推免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杨斯淇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麻醉学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麻醉学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0.0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一等助学金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推免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吴兰萍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麻醉学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麻醉学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369.0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33.5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85.0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601.5 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综选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杨舒婷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麻醉学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麻醉学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347.0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94.5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35.5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86.0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563.0 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综选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杨柳青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麻醉学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麻醉学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355.0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106.5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41.5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82.0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585.0 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陈惠敏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麻醉学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麻醉学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347.0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121.5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30.0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84.0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582.5 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邱伟城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麻醉学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麻醉学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354.0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35.5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78.0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581.5 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黄诗敏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麻醉学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麻醉学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338.0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36.5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90.0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575.5 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王子洋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麻醉学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麻醉学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347.0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106.5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34.5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84.0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572.0 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5 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张玉锋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麻醉学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麻醉学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332.0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32.5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76.0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548.5 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6 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胡琳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麻醉学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麻醉学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322.0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97.5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32.0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80.0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531.5 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7 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郭诗嫣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影像医学与核医学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B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超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329.0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94.5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42.5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92.0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558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韩炫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影像医学与核医学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B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超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328.0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41.0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91.0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568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杨舒婷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影像医学与核医学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B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超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339.0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32.0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90.0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557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胡日强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儿科学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儿科学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342.0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114.75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42.0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90.0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588.75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徐颖彤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儿科学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儿科学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338.0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90.75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36.5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91.0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556.25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曾诗语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耳鼻咽喉科学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耳鼻咽喉科学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346.0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38.5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90.2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606.7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唐娅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影像医学与核医学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放射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0.0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一等助学金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推免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康文迪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影像医学与核医学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放射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0.0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一等助学金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推免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李慧玲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影像医学与核医学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放射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380.0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130.5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38.5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98.0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647.0 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戴嘉舜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影像医学与核医学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放射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344.0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123.8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34.0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97.0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598.8 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陈露娟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影像医学与核医学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放射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324.0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121.5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32.0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96.0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573.5 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4"/>
                <w:szCs w:val="24"/>
                <w:lang w:val="en-US" w:eastAsia="zh-CN"/>
              </w:rPr>
              <w:t>学硕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韩双泽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影像医学与核医学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放射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334.0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108.0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36.0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95.5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573.5 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罗建伟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影像医学与核医学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放射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323.0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117.0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31.0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98.0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569.0 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5 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马维娜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口腔医学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口腔医学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354.0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127.5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38.5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87.6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607.6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徐兰兰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临床检验诊断学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临床检验诊断学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0.0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/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一等助学金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推免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李希盛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临床检验诊断学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临床检验诊断学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360.0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37.0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92.0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597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刘亚倩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临床检验诊断学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临床检验诊断学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338.0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90.75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30.5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95.0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554.25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陈君宇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临床药学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临床药学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0.0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一等助学金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推免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陈文静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临床药学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临床药学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0.0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一等助学金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推免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聂方钦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临床药学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临床药学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0.0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一等助学金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推免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向子金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临床药学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临床药学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0.0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一等助学金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推免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杨慧琴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临床药学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临床药学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0.0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一等助学金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推免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胡展晴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药学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药学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349.0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79.5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40.5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92.0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561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综选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刘满仓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药学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药学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355.0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30.5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91.8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528.3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综选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汤紫照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药学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药学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323.0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37.5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92.4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560.9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崔浩博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药学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药学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345.0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32.5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92.8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560.3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陈凯锋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药学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药学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335.0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82.5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39.0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91.2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547.7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胡倩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皮肤病与性病学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皮肤病与性病学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0.0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一等助学金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推免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罗丽萍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皮肤病与性病学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皮肤病与性病学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0.0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/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FF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4"/>
                <w:szCs w:val="24"/>
                <w:lang w:eastAsia="zh-CN"/>
              </w:rPr>
              <w:t>学硕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一等助学金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推免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余幸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皮肤病与性病学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皮肤病与性病学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0.0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4"/>
                <w:szCs w:val="24"/>
                <w:lang w:val="en-US" w:eastAsia="zh-CN"/>
              </w:rPr>
              <w:t>专硕</w:t>
            </w:r>
            <w:bookmarkEnd w:id="0"/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一等助学金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推免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雷新新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皮肤病与性病学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皮肤病与性病学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344.0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36.5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95.0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589.5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综选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张鹂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皮肤病与性病学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皮肤病与性病学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357.0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121.5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34.0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92.0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604.5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唐子婷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皮肤病与性病学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皮肤病与性病学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327.0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36.0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92.0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590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陈春里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皮肤病与性病学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皮肤病与性病学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324.0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35.5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93.0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575.5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周莹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皮肤病与性病学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皮肤病与性病学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334.0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115.5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33.5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91.0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574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孔祥羿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皮肤病与性病学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皮肤病与性病学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340.0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97.5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32.0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90.0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559.5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5 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陈寻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神经病学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神经病学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0.0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一等助学金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推免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徐嘉苗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神经病学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神经病学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381.0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121.5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35.5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85.4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623.4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贺劲理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神经病学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神经病学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356.0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38.0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84.6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616.6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肖盖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神经病学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神经病学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358.0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36.5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80.4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603.9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朱习影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神经病学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神经病学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337.0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121.5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38.0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81.6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578.1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胡好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神经病学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神经病学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345.0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30.5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89.0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572.5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5 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冉隆峰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神经病学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神经病学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336.0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130.5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36.0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69.2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571.7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少干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余深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心理学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心理学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406.0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35.5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82.0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613.5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铁冰玉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心理学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心理学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373.0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75.75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30.0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75.0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553.75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储倩倩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心理学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心理学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363.0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76.5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33.5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77.0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550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肖佳伟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肿瘤学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肿瘤学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385.0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124.5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41.0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90.0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640.5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综选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刘偲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肿瘤学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肿瘤学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375.0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115.5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46.5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92.0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629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欧浩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肿瘤学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肿瘤学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339.0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32.0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90.0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602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方佳宁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肿瘤学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肿瘤学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343.0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124.5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36.0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88.0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591.5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专硕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合格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AD"/>
    <w:rsid w:val="00D23DAD"/>
    <w:rsid w:val="2A4D3437"/>
    <w:rsid w:val="3EA56561"/>
    <w:rsid w:val="4E932FD7"/>
    <w:rsid w:val="5B6F2AE3"/>
    <w:rsid w:val="60267F30"/>
    <w:rsid w:val="69C01B2D"/>
    <w:rsid w:val="7287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semiHidden/>
    <w:unhideWhenUsed/>
    <w:qFormat/>
    <w:uiPriority w:val="99"/>
    <w:rPr>
      <w:color w:val="800080"/>
      <w:u w:val="single"/>
    </w:r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customStyle="1" w:styleId="6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8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9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font8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b/>
      <w:bCs/>
      <w:color w:val="000000"/>
      <w:kern w:val="0"/>
      <w:sz w:val="24"/>
      <w:szCs w:val="24"/>
    </w:rPr>
  </w:style>
  <w:style w:type="paragraph" w:customStyle="1" w:styleId="11">
    <w:name w:val="font9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2">
    <w:name w:val="xl65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b/>
      <w:bCs/>
      <w:kern w:val="0"/>
      <w:sz w:val="24"/>
      <w:szCs w:val="24"/>
    </w:rPr>
  </w:style>
  <w:style w:type="paragraph" w:customStyle="1" w:styleId="13">
    <w:name w:val="xl66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14">
    <w:name w:val="xl67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15">
    <w:name w:val="xl68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16">
    <w:name w:val="xl69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17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18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20">
    <w:name w:val="xl73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21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22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FF0000"/>
      <w:kern w:val="0"/>
      <w:sz w:val="24"/>
      <w:szCs w:val="24"/>
    </w:rPr>
  </w:style>
  <w:style w:type="paragraph" w:customStyle="1" w:styleId="23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24"/>
      <w:szCs w:val="24"/>
    </w:rPr>
  </w:style>
  <w:style w:type="paragraph" w:customStyle="1" w:styleId="24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25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26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FF0000"/>
      <w:kern w:val="0"/>
      <w:sz w:val="24"/>
      <w:szCs w:val="24"/>
    </w:rPr>
  </w:style>
  <w:style w:type="paragraph" w:customStyle="1" w:styleId="28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29">
    <w:name w:val="xl8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30">
    <w:name w:val="xl8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1">
    <w:name w:val="xl8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780EA2-AF8B-4D4B-A201-E903C7BE2C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1394</Words>
  <Characters>7952</Characters>
  <Lines>66</Lines>
  <Paragraphs>18</Paragraphs>
  <TotalTime>12</TotalTime>
  <ScaleCrop>false</ScaleCrop>
  <LinksUpToDate>false</LinksUpToDate>
  <CharactersWithSpaces>9328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2019-04-04T09:37:00Z</dcterms:created>
  <dc:creator>Lydia</dc:creator>
  <cp:lastModifiedBy>王玲</cp:lastModifiedBy>
  <dcterms:modified xsi:type="dcterms:W3CDTF">2019-04-10T03:44:18Z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